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42" w:rsidRPr="001349A7" w:rsidRDefault="001349A7" w:rsidP="00E13242">
      <w:pPr>
        <w:rPr>
          <w:rFonts w:ascii="Constantia" w:hAnsi="Constantia"/>
          <w:sz w:val="36"/>
        </w:rPr>
      </w:pPr>
      <w:r>
        <w:rPr>
          <w:rFonts w:ascii="Constantia" w:hAnsi="Constantia"/>
          <w:b/>
          <w:sz w:val="36"/>
          <w:u w:val="single"/>
        </w:rPr>
        <w:t xml:space="preserve">Christopher </w:t>
      </w:r>
      <w:r w:rsidR="00E13242" w:rsidRPr="001B2254">
        <w:rPr>
          <w:rFonts w:ascii="Constantia" w:hAnsi="Constantia"/>
          <w:b/>
          <w:sz w:val="36"/>
          <w:u w:val="single"/>
        </w:rPr>
        <w:t>J. Ruddy</w:t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</w:r>
      <w:r>
        <w:rPr>
          <w:rFonts w:ascii="Constantia" w:hAnsi="Constantia"/>
          <w:b/>
          <w:sz w:val="36"/>
          <w:u w:val="single"/>
        </w:rPr>
        <w:softHyphen/>
        <w:t>________________________________</w:t>
      </w:r>
      <w:r w:rsidR="00E13242" w:rsidRPr="001B2254">
        <w:rPr>
          <w:rFonts w:ascii="Constantia" w:hAnsi="Constantia"/>
          <w:b/>
          <w:sz w:val="36"/>
          <w:u w:val="single"/>
        </w:rPr>
        <w:t xml:space="preserve">                                                                 </w:t>
      </w:r>
      <w:r w:rsidR="00E13242" w:rsidRPr="001B2254">
        <w:rPr>
          <w:rFonts w:ascii="Constantia" w:hAnsi="Constantia"/>
          <w:sz w:val="22"/>
          <w:szCs w:val="22"/>
        </w:rPr>
        <w:tab/>
      </w:r>
      <w:r w:rsidR="00E13242" w:rsidRPr="001B2254">
        <w:rPr>
          <w:rFonts w:ascii="Constantia" w:hAnsi="Constantia"/>
          <w:sz w:val="22"/>
          <w:szCs w:val="22"/>
        </w:rPr>
        <w:tab/>
      </w:r>
      <w:r w:rsidR="00E13242" w:rsidRPr="001B2254">
        <w:rPr>
          <w:rFonts w:ascii="Constantia" w:hAnsi="Constantia"/>
          <w:sz w:val="22"/>
          <w:szCs w:val="22"/>
        </w:rPr>
        <w:tab/>
      </w:r>
    </w:p>
    <w:p w:rsidR="00E13242" w:rsidRPr="001B2254" w:rsidRDefault="00E13242" w:rsidP="008251AD">
      <w:pPr>
        <w:tabs>
          <w:tab w:val="left" w:pos="5400"/>
        </w:tabs>
        <w:ind w:left="720" w:firstLine="72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School of Theology and Religious Studies</w:t>
      </w: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E13242">
      <w:pPr>
        <w:tabs>
          <w:tab w:val="left" w:pos="5400"/>
        </w:tabs>
        <w:ind w:left="144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The Catholic University of America</w:t>
      </w:r>
      <w:r w:rsidRPr="001B2254">
        <w:rPr>
          <w:rFonts w:ascii="Constantia" w:hAnsi="Constantia"/>
          <w:sz w:val="22"/>
        </w:rPr>
        <w:tab/>
        <w:t xml:space="preserve"> </w:t>
      </w:r>
    </w:p>
    <w:p w:rsidR="00E13242" w:rsidRPr="001B2254" w:rsidRDefault="00E13242" w:rsidP="00E13242">
      <w:pPr>
        <w:tabs>
          <w:tab w:val="left" w:pos="5415"/>
        </w:tabs>
        <w:ind w:left="144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620 Michigan Avenue, NE </w:t>
      </w:r>
    </w:p>
    <w:p w:rsidR="00E13242" w:rsidRPr="001B2254" w:rsidRDefault="00E13242" w:rsidP="00E13242">
      <w:pPr>
        <w:tabs>
          <w:tab w:val="left" w:pos="5400"/>
        </w:tabs>
        <w:ind w:left="144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Washington, D.C. 20064</w:t>
      </w:r>
    </w:p>
    <w:p w:rsidR="00E13242" w:rsidRPr="001B2254" w:rsidRDefault="008B6119" w:rsidP="00E13242">
      <w:pPr>
        <w:tabs>
          <w:tab w:val="left" w:pos="5400"/>
        </w:tabs>
        <w:ind w:left="1440"/>
        <w:rPr>
          <w:rFonts w:ascii="Constantia" w:hAnsi="Constantia"/>
          <w:sz w:val="22"/>
        </w:rPr>
      </w:pPr>
      <w:hyperlink r:id="rId7" w:history="1">
        <w:r w:rsidR="00E13242" w:rsidRPr="001B2254">
          <w:rPr>
            <w:rStyle w:val="Hyperlink"/>
            <w:rFonts w:ascii="Constantia" w:hAnsi="Constantia"/>
            <w:sz w:val="22"/>
          </w:rPr>
          <w:t>ruddyc@cua.edu</w:t>
        </w:r>
      </w:hyperlink>
    </w:p>
    <w:p w:rsidR="00E13242" w:rsidRPr="001B2254" w:rsidRDefault="00E13242" w:rsidP="00E13242">
      <w:pPr>
        <w:tabs>
          <w:tab w:val="left" w:pos="5400"/>
        </w:tabs>
        <w:ind w:left="144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202.319.6506 (phone)</w:t>
      </w:r>
    </w:p>
    <w:p w:rsidR="00E13242" w:rsidRPr="001B2254" w:rsidRDefault="00E13242" w:rsidP="00E13242">
      <w:pPr>
        <w:tabs>
          <w:tab w:val="left" w:pos="5400"/>
        </w:tabs>
        <w:ind w:left="144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202.319.5704 (fax)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E13242">
      <w:pPr>
        <w:ind w:left="1440"/>
        <w:rPr>
          <w:rFonts w:ascii="Constantia" w:hAnsi="Constantia"/>
          <w:sz w:val="22"/>
        </w:rPr>
      </w:pP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Education</w:t>
      </w: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Ph.D., Systematic Theology, University of Notre Dame, 2001</w:t>
      </w:r>
      <w:r w:rsidRPr="001B2254">
        <w:rPr>
          <w:rFonts w:ascii="Constantia" w:hAnsi="Constantia"/>
          <w:sz w:val="22"/>
        </w:rPr>
        <w:tab/>
        <w:t xml:space="preserve"> 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                      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  <w:t xml:space="preserve">M.T.S., Theology, Harvard Divinity School, 1996 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                 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B.A., English Language and Literature, Yale College, 1993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sz w:val="22"/>
        </w:rPr>
      </w:pP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>Experience</w:t>
      </w: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 xml:space="preserve">Associate Professor of </w:t>
      </w:r>
      <w:r w:rsidR="002C20D6" w:rsidRPr="001B2254">
        <w:rPr>
          <w:rFonts w:ascii="Constantia" w:hAnsi="Constantia"/>
          <w:b/>
          <w:sz w:val="22"/>
        </w:rPr>
        <w:t xml:space="preserve">Historical and </w:t>
      </w:r>
      <w:r w:rsidRPr="001B2254">
        <w:rPr>
          <w:rFonts w:ascii="Constantia" w:hAnsi="Constantia"/>
          <w:b/>
          <w:sz w:val="22"/>
        </w:rPr>
        <w:t>Systematic Theology, The Catholic University of America, Washington, D.C.</w:t>
      </w:r>
      <w:r w:rsidR="00DE60AC">
        <w:rPr>
          <w:rFonts w:ascii="Constantia" w:hAnsi="Constantia"/>
          <w:b/>
          <w:sz w:val="22"/>
        </w:rPr>
        <w:t xml:space="preserve"> (2009-</w:t>
      </w:r>
      <w:r w:rsidRPr="001B2254">
        <w:rPr>
          <w:rFonts w:ascii="Constantia" w:hAnsi="Constantia"/>
          <w:b/>
          <w:sz w:val="22"/>
        </w:rPr>
        <w:t xml:space="preserve">Present) </w:t>
      </w:r>
    </w:p>
    <w:p w:rsidR="00E13242" w:rsidRPr="001B2254" w:rsidRDefault="00E13242" w:rsidP="003B73A8">
      <w:pPr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</w:r>
    </w:p>
    <w:p w:rsidR="00E13242" w:rsidRPr="001B2254" w:rsidRDefault="00E13242" w:rsidP="003B73A8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Associate Professor of Theology, University of St. Thomas, St. Paul, Minnesota</w:t>
      </w:r>
      <w:r w:rsidR="002C20D6" w:rsidRPr="001B2254">
        <w:rPr>
          <w:rFonts w:ascii="Constantia" w:hAnsi="Constantia"/>
          <w:b/>
          <w:sz w:val="22"/>
        </w:rPr>
        <w:t xml:space="preserve"> (2008-</w:t>
      </w:r>
      <w:r w:rsidR="003B73A8">
        <w:rPr>
          <w:rFonts w:ascii="Constantia" w:hAnsi="Constantia"/>
          <w:b/>
          <w:sz w:val="22"/>
        </w:rPr>
        <w:t xml:space="preserve">2009)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</w:p>
    <w:p w:rsidR="00E13242" w:rsidRPr="001B2254" w:rsidRDefault="00E13242" w:rsidP="003B73A8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ab/>
        <w:t>Assistant Professor of Theology, University of St. Thomas, St. Paul, Minnesota</w:t>
      </w:r>
      <w:r w:rsidR="003B73A8">
        <w:rPr>
          <w:rFonts w:ascii="Constantia" w:hAnsi="Constantia"/>
          <w:b/>
          <w:sz w:val="22"/>
        </w:rPr>
        <w:t xml:space="preserve"> (2003-2008) </w:t>
      </w:r>
    </w:p>
    <w:p w:rsidR="00E13242" w:rsidRPr="001B2254" w:rsidRDefault="00E13242" w:rsidP="006A773D">
      <w:pPr>
        <w:tabs>
          <w:tab w:val="left" w:pos="1440"/>
        </w:tabs>
        <w:jc w:val="both"/>
        <w:rPr>
          <w:rFonts w:ascii="Constantia" w:hAnsi="Constantia"/>
          <w:sz w:val="22"/>
        </w:rPr>
      </w:pPr>
    </w:p>
    <w:p w:rsidR="00E13242" w:rsidRPr="001B2254" w:rsidRDefault="00E13242" w:rsidP="003B73A8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ab/>
        <w:t xml:space="preserve">Assistant </w:t>
      </w:r>
      <w:r w:rsidR="00662707">
        <w:rPr>
          <w:rFonts w:ascii="Constantia" w:hAnsi="Constantia"/>
          <w:b/>
          <w:sz w:val="22"/>
        </w:rPr>
        <w:t xml:space="preserve">Professor of Theology, </w:t>
      </w:r>
      <w:r w:rsidRPr="001B2254">
        <w:rPr>
          <w:rFonts w:ascii="Constantia" w:hAnsi="Constantia"/>
          <w:b/>
          <w:sz w:val="22"/>
        </w:rPr>
        <w:t>St. John’s University/College of St. Benedict, Collegeville/St. Joseph, Minnesota</w:t>
      </w:r>
      <w:r w:rsidR="003B73A8">
        <w:rPr>
          <w:rFonts w:ascii="Constantia" w:hAnsi="Constantia"/>
          <w:b/>
          <w:sz w:val="22"/>
        </w:rPr>
        <w:t xml:space="preserve"> (2001-03)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</w:p>
    <w:p w:rsidR="00E13242" w:rsidRPr="001B2254" w:rsidRDefault="00E13242" w:rsidP="003B73A8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="00153B53" w:rsidRPr="001B2254">
        <w:rPr>
          <w:rFonts w:ascii="Constantia" w:hAnsi="Constantia"/>
          <w:b/>
          <w:sz w:val="22"/>
        </w:rPr>
        <w:t>Intern</w:t>
      </w:r>
      <w:r w:rsidRPr="001B2254">
        <w:rPr>
          <w:rFonts w:ascii="Constantia" w:hAnsi="Constantia"/>
          <w:b/>
          <w:sz w:val="22"/>
        </w:rPr>
        <w:t xml:space="preserve">, </w:t>
      </w:r>
      <w:r w:rsidRPr="001B2254">
        <w:rPr>
          <w:rFonts w:ascii="Constantia" w:hAnsi="Constantia"/>
          <w:b/>
          <w:i/>
          <w:sz w:val="22"/>
        </w:rPr>
        <w:t>Commonweal</w:t>
      </w:r>
      <w:r w:rsidRPr="001B2254">
        <w:rPr>
          <w:rFonts w:ascii="Constantia" w:hAnsi="Constantia"/>
          <w:b/>
          <w:sz w:val="22"/>
        </w:rPr>
        <w:t xml:space="preserve"> Magazine, New York, New York</w:t>
      </w:r>
      <w:r w:rsidR="003B73A8">
        <w:rPr>
          <w:rFonts w:ascii="Constantia" w:hAnsi="Constantia"/>
          <w:b/>
          <w:sz w:val="22"/>
        </w:rPr>
        <w:t xml:space="preserve"> (1999-2000)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</w:p>
    <w:p w:rsidR="00E13242" w:rsidRPr="003B73A8" w:rsidRDefault="00E13242" w:rsidP="003B73A8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</w:r>
      <w:r w:rsidR="00B2713C" w:rsidRPr="001B2254">
        <w:rPr>
          <w:rFonts w:ascii="Constantia" w:hAnsi="Constantia"/>
          <w:b/>
          <w:sz w:val="22"/>
        </w:rPr>
        <w:t>Jesuit Volunteer Corps</w:t>
      </w:r>
      <w:r w:rsidRPr="001B2254">
        <w:rPr>
          <w:rFonts w:ascii="Constantia" w:hAnsi="Constantia"/>
          <w:b/>
          <w:sz w:val="22"/>
        </w:rPr>
        <w:t>, Hartford, Connecticut</w:t>
      </w:r>
      <w:r w:rsidR="003B73A8">
        <w:rPr>
          <w:rFonts w:ascii="Constantia" w:hAnsi="Constantia"/>
          <w:b/>
          <w:sz w:val="22"/>
        </w:rPr>
        <w:t xml:space="preserve"> (1993-94)</w:t>
      </w:r>
    </w:p>
    <w:p w:rsidR="001349A7" w:rsidRDefault="001349A7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Publications</w:t>
      </w: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Books</w:t>
      </w:r>
    </w:p>
    <w:p w:rsidR="00E13242" w:rsidRPr="001B2254" w:rsidRDefault="00E13242" w:rsidP="002225EE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i/>
          <w:sz w:val="22"/>
        </w:rPr>
        <w:t>Tested in Every Way:</w:t>
      </w:r>
      <w:r w:rsidRPr="001B2254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i/>
          <w:sz w:val="22"/>
        </w:rPr>
        <w:t>The Catholic Priesthood in Today’s Church</w:t>
      </w:r>
      <w:r w:rsidRPr="001B2254">
        <w:rPr>
          <w:rFonts w:ascii="Constantia" w:hAnsi="Constantia"/>
          <w:sz w:val="22"/>
        </w:rPr>
        <w:t xml:space="preserve"> (Herder &amp; Herder, 2006).</w:t>
      </w:r>
    </w:p>
    <w:p w:rsidR="00E13242" w:rsidRPr="001B2254" w:rsidRDefault="00E13242" w:rsidP="002225EE">
      <w:pPr>
        <w:ind w:left="1800" w:hanging="360"/>
        <w:rPr>
          <w:rFonts w:ascii="Constantia" w:hAnsi="Constantia"/>
          <w:sz w:val="22"/>
        </w:rPr>
      </w:pPr>
      <w:r w:rsidRPr="001B2254">
        <w:rPr>
          <w:rFonts w:ascii="Constantia" w:hAnsi="Constantia"/>
          <w:i/>
          <w:sz w:val="22"/>
        </w:rPr>
        <w:t>The Local Church: Tillard and the Future of Catholic Ecclesiology</w:t>
      </w:r>
      <w:r w:rsidRPr="001B2254">
        <w:rPr>
          <w:rFonts w:ascii="Constantia" w:hAnsi="Constantia"/>
          <w:sz w:val="22"/>
        </w:rPr>
        <w:t xml:space="preserve"> (Herder &amp; Herder, 2006).</w:t>
      </w:r>
    </w:p>
    <w:p w:rsidR="00B2713C" w:rsidRPr="001B2254" w:rsidRDefault="00E13242" w:rsidP="000E69BC">
      <w:pPr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0E69BC">
      <w:pPr>
        <w:ind w:left="1440"/>
        <w:rPr>
          <w:rFonts w:ascii="Constantia" w:hAnsi="Constantia"/>
          <w:b/>
          <w:sz w:val="22"/>
          <w:szCs w:val="22"/>
        </w:rPr>
      </w:pPr>
      <w:r w:rsidRPr="001B2254">
        <w:rPr>
          <w:rFonts w:ascii="Constantia" w:hAnsi="Constantia"/>
          <w:b/>
          <w:sz w:val="22"/>
          <w:szCs w:val="22"/>
        </w:rPr>
        <w:t>Professional Articles</w:t>
      </w:r>
      <w:r w:rsidR="003E16C2" w:rsidRPr="001B2254">
        <w:rPr>
          <w:rFonts w:ascii="Constantia" w:hAnsi="Constantia"/>
          <w:b/>
          <w:sz w:val="22"/>
          <w:szCs w:val="22"/>
        </w:rPr>
        <w:t xml:space="preserve"> and Book-Chapters</w:t>
      </w:r>
    </w:p>
    <w:p w:rsidR="00157465" w:rsidRDefault="00157465" w:rsidP="00157465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0401B3">
        <w:rPr>
          <w:rFonts w:ascii="Constantia" w:hAnsi="Constantia"/>
          <w:sz w:val="22"/>
          <w:szCs w:val="22"/>
        </w:rPr>
        <w:t>“The Primacy of Receptivity: Joseph Ratzinger’s</w:t>
      </w:r>
      <w:r>
        <w:rPr>
          <w:rFonts w:ascii="Constantia" w:hAnsi="Constantia"/>
          <w:sz w:val="22"/>
          <w:szCs w:val="22"/>
        </w:rPr>
        <w:t xml:space="preserve"> Theology of Ecclesial Reform.” </w:t>
      </w:r>
      <w:r w:rsidRPr="00723966">
        <w:rPr>
          <w:rFonts w:ascii="Constantia" w:hAnsi="Constantia"/>
          <w:i/>
          <w:sz w:val="22"/>
          <w:szCs w:val="22"/>
        </w:rPr>
        <w:t>The Thomist</w:t>
      </w:r>
      <w:r>
        <w:rPr>
          <w:rFonts w:ascii="Constantia" w:hAnsi="Constantia"/>
          <w:sz w:val="22"/>
          <w:szCs w:val="22"/>
        </w:rPr>
        <w:t>. [Forthcoming]</w:t>
      </w:r>
    </w:p>
    <w:p w:rsidR="004F272C" w:rsidRPr="00393D96" w:rsidRDefault="000401B3" w:rsidP="00393D96">
      <w:pPr>
        <w:shd w:val="clear" w:color="auto" w:fill="FFFFFF"/>
        <w:overflowPunct/>
        <w:autoSpaceDE/>
        <w:autoSpaceDN/>
        <w:adjustRightInd/>
        <w:ind w:left="1800" w:hanging="360"/>
        <w:textAlignment w:val="auto"/>
        <w:rPr>
          <w:rFonts w:ascii="Constantia" w:hAnsi="Constantia" w:cs="Arial"/>
          <w:color w:val="222222"/>
          <w:sz w:val="22"/>
          <w:szCs w:val="22"/>
        </w:rPr>
      </w:pPr>
      <w:r w:rsidRPr="000401B3">
        <w:rPr>
          <w:rFonts w:ascii="Constantia" w:hAnsi="Constantia" w:cs="Arial"/>
          <w:color w:val="222222"/>
          <w:sz w:val="22"/>
          <w:szCs w:val="22"/>
        </w:rPr>
        <w:t>"The Church's 'intimate vocation': The Doxological Ecclesiology of </w:t>
      </w:r>
      <w:proofErr w:type="spellStart"/>
      <w:r w:rsidRPr="000401B3">
        <w:rPr>
          <w:rFonts w:ascii="Constantia" w:hAnsi="Constantia" w:cs="Arial"/>
          <w:i/>
          <w:iCs/>
          <w:color w:val="222222"/>
          <w:sz w:val="22"/>
          <w:szCs w:val="22"/>
        </w:rPr>
        <w:t>Sacrosanctum</w:t>
      </w:r>
      <w:proofErr w:type="spellEnd"/>
      <w:r w:rsidRPr="000401B3">
        <w:rPr>
          <w:rFonts w:ascii="Constantia" w:hAnsi="Constantia" w:cs="Arial"/>
          <w:i/>
          <w:iCs/>
          <w:color w:val="222222"/>
          <w:sz w:val="22"/>
          <w:szCs w:val="22"/>
        </w:rPr>
        <w:t xml:space="preserve"> </w:t>
      </w:r>
      <w:proofErr w:type="spellStart"/>
      <w:r w:rsidRPr="000401B3">
        <w:rPr>
          <w:rFonts w:ascii="Constantia" w:hAnsi="Constantia" w:cs="Arial"/>
          <w:i/>
          <w:iCs/>
          <w:color w:val="222222"/>
          <w:sz w:val="22"/>
          <w:szCs w:val="22"/>
        </w:rPr>
        <w:t>concilium</w:t>
      </w:r>
      <w:proofErr w:type="spellEnd"/>
      <w:r w:rsidRPr="000401B3">
        <w:rPr>
          <w:rFonts w:ascii="Constantia" w:hAnsi="Constantia" w:cs="Arial"/>
          <w:color w:val="222222"/>
          <w:sz w:val="22"/>
          <w:szCs w:val="22"/>
        </w:rPr>
        <w:t> and </w:t>
      </w:r>
      <w:r w:rsidRPr="000401B3">
        <w:rPr>
          <w:rFonts w:ascii="Constantia" w:hAnsi="Constantia" w:cs="Arial"/>
          <w:i/>
          <w:iCs/>
          <w:color w:val="222222"/>
          <w:sz w:val="22"/>
          <w:szCs w:val="22"/>
        </w:rPr>
        <w:t>Lumen gentium</w:t>
      </w:r>
      <w:r w:rsidRPr="000401B3">
        <w:rPr>
          <w:rFonts w:ascii="Constantia" w:hAnsi="Constantia" w:cs="Arial"/>
          <w:color w:val="222222"/>
          <w:sz w:val="22"/>
          <w:szCs w:val="22"/>
        </w:rPr>
        <w:t>."</w:t>
      </w:r>
      <w:r>
        <w:rPr>
          <w:rFonts w:ascii="Constantia" w:hAnsi="Constantia" w:cs="Arial"/>
          <w:color w:val="222222"/>
          <w:sz w:val="22"/>
          <w:szCs w:val="22"/>
        </w:rPr>
        <w:t xml:space="preserve"> </w:t>
      </w:r>
      <w:r w:rsidRPr="00847042">
        <w:rPr>
          <w:rFonts w:ascii="Constantia" w:hAnsi="Constantia" w:cs="Arial"/>
          <w:i/>
          <w:color w:val="222222"/>
          <w:sz w:val="22"/>
          <w:szCs w:val="22"/>
        </w:rPr>
        <w:t>Embodying the Tradition: Essays in Memor</w:t>
      </w:r>
      <w:r w:rsidR="00847042" w:rsidRPr="00847042">
        <w:rPr>
          <w:rFonts w:ascii="Constantia" w:hAnsi="Constantia" w:cs="Arial"/>
          <w:i/>
          <w:color w:val="222222"/>
          <w:sz w:val="22"/>
          <w:szCs w:val="22"/>
        </w:rPr>
        <w:t>y</w:t>
      </w:r>
      <w:r w:rsidRPr="00847042">
        <w:rPr>
          <w:rFonts w:ascii="Constantia" w:hAnsi="Constantia" w:cs="Arial"/>
          <w:i/>
          <w:color w:val="222222"/>
          <w:sz w:val="22"/>
          <w:szCs w:val="22"/>
        </w:rPr>
        <w:t xml:space="preserve"> of Joseph Mueller, SJ</w:t>
      </w:r>
      <w:r w:rsidR="00847042">
        <w:rPr>
          <w:rFonts w:ascii="Constantia" w:hAnsi="Constantia" w:cs="Arial"/>
          <w:color w:val="222222"/>
          <w:sz w:val="22"/>
          <w:szCs w:val="22"/>
        </w:rPr>
        <w:t>. [</w:t>
      </w:r>
      <w:r w:rsidR="00FD2233">
        <w:rPr>
          <w:rFonts w:ascii="Constantia" w:hAnsi="Constantia" w:cs="Arial"/>
          <w:color w:val="222222"/>
          <w:sz w:val="22"/>
          <w:szCs w:val="22"/>
        </w:rPr>
        <w:t>Forthcoming: Gorgias, 2025</w:t>
      </w:r>
      <w:r w:rsidR="00847042">
        <w:rPr>
          <w:rFonts w:ascii="Constantia" w:hAnsi="Constantia" w:cs="Arial"/>
          <w:color w:val="222222"/>
          <w:sz w:val="22"/>
          <w:szCs w:val="22"/>
        </w:rPr>
        <w:t>]</w:t>
      </w:r>
    </w:p>
    <w:p w:rsidR="009546E7" w:rsidRDefault="009546E7" w:rsidP="004F272C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lastRenderedPageBreak/>
        <w:t xml:space="preserve">“The Second Vatican Council and the Third Millennium,” in </w:t>
      </w:r>
      <w:r w:rsidRPr="009546E7">
        <w:rPr>
          <w:rFonts w:ascii="Constantia" w:hAnsi="Constantia"/>
          <w:i/>
          <w:sz w:val="22"/>
          <w:szCs w:val="22"/>
        </w:rPr>
        <w:t>Cambridge Companion to Joseph Ratzinger</w:t>
      </w:r>
      <w:r>
        <w:rPr>
          <w:rFonts w:ascii="Constantia" w:hAnsi="Constantia"/>
          <w:sz w:val="22"/>
          <w:szCs w:val="22"/>
        </w:rPr>
        <w:t xml:space="preserve">, eds. Daniel </w:t>
      </w:r>
      <w:proofErr w:type="spellStart"/>
      <w:r>
        <w:rPr>
          <w:rFonts w:ascii="Constantia" w:hAnsi="Constantia"/>
          <w:sz w:val="22"/>
          <w:szCs w:val="22"/>
        </w:rPr>
        <w:t>Cardó</w:t>
      </w:r>
      <w:proofErr w:type="spellEnd"/>
      <w:r>
        <w:rPr>
          <w:rFonts w:ascii="Constantia" w:hAnsi="Constantia"/>
          <w:sz w:val="22"/>
          <w:szCs w:val="22"/>
        </w:rPr>
        <w:t xml:space="preserve"> and Uwe Michael Lang (Cambridge: Cambridge University Press, 202</w:t>
      </w:r>
      <w:r w:rsidR="004F272C">
        <w:rPr>
          <w:rFonts w:ascii="Constantia" w:hAnsi="Constantia"/>
          <w:sz w:val="22"/>
          <w:szCs w:val="22"/>
        </w:rPr>
        <w:t>4</w:t>
      </w:r>
      <w:r>
        <w:rPr>
          <w:rFonts w:ascii="Constantia" w:hAnsi="Constantia"/>
          <w:sz w:val="22"/>
          <w:szCs w:val="22"/>
        </w:rPr>
        <w:t>)</w:t>
      </w:r>
      <w:r w:rsidR="00393D96">
        <w:rPr>
          <w:rFonts w:ascii="Constantia" w:hAnsi="Constantia"/>
          <w:sz w:val="22"/>
          <w:szCs w:val="22"/>
        </w:rPr>
        <w:t>: 39-56.</w:t>
      </w:r>
    </w:p>
    <w:p w:rsidR="00562B45" w:rsidRDefault="004F272C" w:rsidP="00562B45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</w:t>
      </w:r>
      <w:r w:rsidR="00562B45">
        <w:rPr>
          <w:rFonts w:ascii="Constantia" w:hAnsi="Constantia"/>
          <w:sz w:val="22"/>
          <w:szCs w:val="22"/>
        </w:rPr>
        <w:t xml:space="preserve">“Synodality and the Second Vatican Council.” </w:t>
      </w:r>
      <w:r w:rsidR="00562B45" w:rsidRPr="009546E7">
        <w:rPr>
          <w:rFonts w:ascii="Constantia" w:hAnsi="Constantia"/>
          <w:i/>
          <w:sz w:val="22"/>
          <w:szCs w:val="22"/>
        </w:rPr>
        <w:t>The Thomist</w:t>
      </w:r>
      <w:r w:rsidR="00562B45">
        <w:rPr>
          <w:rFonts w:ascii="Constantia" w:hAnsi="Constantia"/>
          <w:sz w:val="22"/>
          <w:szCs w:val="22"/>
        </w:rPr>
        <w:t xml:space="preserve"> 87 (2023): 211-32.</w:t>
      </w:r>
      <w:r w:rsidR="00A51D64">
        <w:rPr>
          <w:rFonts w:ascii="Constantia" w:hAnsi="Constantia"/>
          <w:sz w:val="22"/>
          <w:szCs w:val="22"/>
        </w:rPr>
        <w:t xml:space="preserve"> </w:t>
      </w:r>
    </w:p>
    <w:p w:rsidR="006214BA" w:rsidRDefault="00562B45" w:rsidP="00562B45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6214BA">
        <w:rPr>
          <w:rFonts w:ascii="Constantia" w:hAnsi="Constantia"/>
          <w:sz w:val="22"/>
        </w:rPr>
        <w:t xml:space="preserve">“Commentary on Chapter Two, </w:t>
      </w:r>
      <w:r w:rsidR="0066609A">
        <w:rPr>
          <w:rFonts w:ascii="Constantia" w:hAnsi="Constantia"/>
          <w:sz w:val="22"/>
        </w:rPr>
        <w:t>‘T</w:t>
      </w:r>
      <w:r w:rsidR="006214BA">
        <w:rPr>
          <w:rFonts w:ascii="Constantia" w:hAnsi="Constantia"/>
          <w:sz w:val="22"/>
        </w:rPr>
        <w:t xml:space="preserve">he Dialogical Nature of the Sacramental Economy of Salvation,’ in </w:t>
      </w:r>
      <w:r w:rsidR="00453DB9" w:rsidRPr="00453DB9">
        <w:rPr>
          <w:rFonts w:ascii="Constantia" w:hAnsi="Constantia"/>
          <w:i/>
          <w:sz w:val="22"/>
        </w:rPr>
        <w:t>Faith and the Sacraments: A</w:t>
      </w:r>
      <w:r w:rsidR="00453DB9">
        <w:rPr>
          <w:rFonts w:ascii="Constantia" w:hAnsi="Constantia"/>
          <w:sz w:val="22"/>
        </w:rPr>
        <w:t xml:space="preserve"> </w:t>
      </w:r>
      <w:r w:rsidR="006214BA" w:rsidRPr="0066609A">
        <w:rPr>
          <w:rFonts w:ascii="Constantia" w:hAnsi="Constantia"/>
          <w:i/>
          <w:sz w:val="22"/>
        </w:rPr>
        <w:t xml:space="preserve">Commentary on The International Theological Committee’s </w:t>
      </w:r>
      <w:proofErr w:type="gramStart"/>
      <w:r w:rsidR="006214BA" w:rsidRPr="0066609A">
        <w:rPr>
          <w:rFonts w:ascii="Constantia" w:hAnsi="Constantia"/>
          <w:sz w:val="22"/>
        </w:rPr>
        <w:t>The</w:t>
      </w:r>
      <w:proofErr w:type="gramEnd"/>
      <w:r w:rsidR="006214BA" w:rsidRPr="0066609A">
        <w:rPr>
          <w:rFonts w:ascii="Constantia" w:hAnsi="Constantia"/>
          <w:sz w:val="22"/>
        </w:rPr>
        <w:t xml:space="preserve"> Reciprocity between Faith and Sacraments in the Sacramental Economy</w:t>
      </w:r>
      <w:r w:rsidR="006214BA">
        <w:rPr>
          <w:rFonts w:ascii="Constantia" w:hAnsi="Constantia"/>
          <w:sz w:val="22"/>
        </w:rPr>
        <w:t xml:space="preserve">, ed. Thomas G. </w:t>
      </w:r>
      <w:proofErr w:type="spellStart"/>
      <w:r w:rsidR="006214BA">
        <w:rPr>
          <w:rFonts w:ascii="Constantia" w:hAnsi="Constantia"/>
          <w:sz w:val="22"/>
        </w:rPr>
        <w:t>Weinandy</w:t>
      </w:r>
      <w:proofErr w:type="spellEnd"/>
      <w:r w:rsidR="006214BA">
        <w:rPr>
          <w:rFonts w:ascii="Constantia" w:hAnsi="Constantia"/>
          <w:sz w:val="22"/>
        </w:rPr>
        <w:t xml:space="preserve"> (Washington, D.C.: Catholic University Press, 2022)</w:t>
      </w:r>
      <w:r w:rsidR="004F272C">
        <w:rPr>
          <w:rFonts w:ascii="Constantia" w:hAnsi="Constantia"/>
          <w:sz w:val="22"/>
        </w:rPr>
        <w:t>: 13-28.</w:t>
      </w:r>
    </w:p>
    <w:p w:rsidR="00CC4A5C" w:rsidRDefault="00CC4A5C" w:rsidP="00D671EA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</w:t>
      </w:r>
      <w:r w:rsidR="002D035A" w:rsidRPr="002D035A">
        <w:rPr>
          <w:rFonts w:ascii="Constantia" w:hAnsi="Constantia"/>
          <w:i/>
          <w:sz w:val="22"/>
        </w:rPr>
        <w:t xml:space="preserve">Deus </w:t>
      </w:r>
      <w:proofErr w:type="spellStart"/>
      <w:r w:rsidR="002D035A" w:rsidRPr="002D035A">
        <w:rPr>
          <w:rFonts w:ascii="Constantia" w:hAnsi="Constantia"/>
          <w:i/>
          <w:sz w:val="22"/>
        </w:rPr>
        <w:t>Adorans</w:t>
      </w:r>
      <w:proofErr w:type="spellEnd"/>
      <w:r w:rsidR="002D035A" w:rsidRPr="002D035A">
        <w:rPr>
          <w:rFonts w:ascii="Constantia" w:hAnsi="Constantia"/>
          <w:i/>
          <w:sz w:val="22"/>
        </w:rPr>
        <w:t xml:space="preserve">, Homo </w:t>
      </w:r>
      <w:proofErr w:type="spellStart"/>
      <w:r w:rsidR="002D035A" w:rsidRPr="002D035A">
        <w:rPr>
          <w:rFonts w:ascii="Constantia" w:hAnsi="Constantia"/>
          <w:i/>
          <w:sz w:val="22"/>
        </w:rPr>
        <w:t>Adorans</w:t>
      </w:r>
      <w:proofErr w:type="spellEnd"/>
      <w:r w:rsidR="002D035A">
        <w:rPr>
          <w:rFonts w:ascii="Constantia" w:hAnsi="Constantia"/>
          <w:sz w:val="22"/>
        </w:rPr>
        <w:t xml:space="preserve">: </w:t>
      </w:r>
      <w:r>
        <w:rPr>
          <w:rFonts w:ascii="Constantia" w:hAnsi="Constantia"/>
          <w:sz w:val="22"/>
        </w:rPr>
        <w:t xml:space="preserve">Joseph Ratzinger’s Liturgical Christology and Anthropology,” in </w:t>
      </w:r>
      <w:r w:rsidR="00AE4EE9">
        <w:rPr>
          <w:rFonts w:ascii="Constantia" w:hAnsi="Constantia"/>
          <w:i/>
          <w:sz w:val="22"/>
        </w:rPr>
        <w:t xml:space="preserve">The Center Is Jesus Christ Himself: Essays on Revelation, Salvation &amp; Evangelization in Honor of Robert P. </w:t>
      </w:r>
      <w:proofErr w:type="spellStart"/>
      <w:r w:rsidR="00AE4EE9">
        <w:rPr>
          <w:rFonts w:ascii="Constantia" w:hAnsi="Constantia"/>
          <w:i/>
          <w:sz w:val="22"/>
        </w:rPr>
        <w:t>Imbelli</w:t>
      </w:r>
      <w:proofErr w:type="spellEnd"/>
      <w:r w:rsidR="00AE4EE9">
        <w:rPr>
          <w:rFonts w:ascii="Constantia" w:hAnsi="Constantia"/>
          <w:i/>
          <w:sz w:val="22"/>
        </w:rPr>
        <w:t xml:space="preserve">, </w:t>
      </w:r>
      <w:r w:rsidR="00AE4EE9" w:rsidRPr="00AE4EE9">
        <w:rPr>
          <w:rFonts w:ascii="Constantia" w:hAnsi="Constantia"/>
          <w:sz w:val="22"/>
        </w:rPr>
        <w:t>ed. Andrew Meszaros</w:t>
      </w:r>
      <w:r>
        <w:rPr>
          <w:rFonts w:ascii="Constantia" w:hAnsi="Constantia"/>
          <w:sz w:val="22"/>
        </w:rPr>
        <w:t xml:space="preserve"> (Washington, D.C.: Catholic University Press, </w:t>
      </w:r>
      <w:r w:rsidR="00AE4EE9">
        <w:rPr>
          <w:rFonts w:ascii="Constantia" w:hAnsi="Constantia"/>
          <w:sz w:val="22"/>
        </w:rPr>
        <w:t>2021</w:t>
      </w:r>
      <w:r>
        <w:rPr>
          <w:rFonts w:ascii="Constantia" w:hAnsi="Constantia"/>
          <w:sz w:val="22"/>
        </w:rPr>
        <w:t>)</w:t>
      </w:r>
      <w:r w:rsidR="00AE4EE9">
        <w:rPr>
          <w:rFonts w:ascii="Constantia" w:hAnsi="Constantia"/>
          <w:sz w:val="22"/>
        </w:rPr>
        <w:t>: 173-88.</w:t>
      </w:r>
      <w:r>
        <w:rPr>
          <w:rFonts w:ascii="Constantia" w:hAnsi="Constantia"/>
          <w:sz w:val="22"/>
        </w:rPr>
        <w:t xml:space="preserve"> </w:t>
      </w:r>
    </w:p>
    <w:p w:rsidR="00333057" w:rsidRDefault="00333057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“The Role of the Laity in Responding to the Sex Abuse Crisis: Theological and Historical Foundations.” </w:t>
      </w:r>
      <w:r w:rsidRPr="00333057">
        <w:rPr>
          <w:rFonts w:ascii="Constantia" w:hAnsi="Constantia"/>
          <w:i/>
          <w:sz w:val="22"/>
          <w:szCs w:val="22"/>
        </w:rPr>
        <w:t>Origins</w:t>
      </w:r>
      <w:r>
        <w:rPr>
          <w:rFonts w:ascii="Constantia" w:hAnsi="Constantia"/>
          <w:sz w:val="22"/>
          <w:szCs w:val="22"/>
        </w:rPr>
        <w:t xml:space="preserve"> 48 (April 4, 2019): 711-15.</w:t>
      </w:r>
    </w:p>
    <w:p w:rsidR="005C159E" w:rsidRDefault="005C159E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“‘What Are You Looking At?’: Screens, Faces, and the Place of Contemplation in Seminary Formation,” in </w:t>
      </w:r>
      <w:r w:rsidRPr="005C159E">
        <w:rPr>
          <w:rFonts w:ascii="Constantia" w:hAnsi="Constantia"/>
          <w:i/>
          <w:sz w:val="22"/>
          <w:szCs w:val="22"/>
        </w:rPr>
        <w:t>Culture, Contemplation, and Seminary Formation</w:t>
      </w:r>
      <w:r>
        <w:rPr>
          <w:rFonts w:ascii="Constantia" w:hAnsi="Constantia"/>
          <w:sz w:val="22"/>
          <w:szCs w:val="22"/>
        </w:rPr>
        <w:t>, ed. James Keating (Omaha, NE: IPF Publications, 2018): 75-98.</w:t>
      </w:r>
    </w:p>
    <w:p w:rsidR="00BB6BFB" w:rsidRDefault="00BB6BFB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“What is the </w:t>
      </w:r>
      <w:r w:rsidRPr="00BB6BFB">
        <w:rPr>
          <w:rFonts w:ascii="Constantia" w:hAnsi="Constantia"/>
          <w:i/>
          <w:sz w:val="22"/>
          <w:szCs w:val="22"/>
        </w:rPr>
        <w:t xml:space="preserve">Opus </w:t>
      </w:r>
      <w:proofErr w:type="gramStart"/>
      <w:r w:rsidRPr="00BB6BFB">
        <w:rPr>
          <w:rFonts w:ascii="Constantia" w:hAnsi="Constantia"/>
          <w:i/>
          <w:sz w:val="22"/>
          <w:szCs w:val="22"/>
        </w:rPr>
        <w:t>Dei</w:t>
      </w:r>
      <w:r>
        <w:rPr>
          <w:rFonts w:ascii="Constantia" w:hAnsi="Constantia"/>
          <w:sz w:val="22"/>
          <w:szCs w:val="22"/>
        </w:rPr>
        <w:t>?:</w:t>
      </w:r>
      <w:proofErr w:type="gramEnd"/>
      <w:r>
        <w:rPr>
          <w:rFonts w:ascii="Constantia" w:hAnsi="Constantia"/>
          <w:sz w:val="22"/>
          <w:szCs w:val="22"/>
        </w:rPr>
        <w:t xml:space="preserve"> Christian Humanism on the Eve of Vatican II.” </w:t>
      </w:r>
      <w:r w:rsidRPr="00BB6BFB">
        <w:rPr>
          <w:rFonts w:ascii="Constantia" w:hAnsi="Constantia"/>
          <w:i/>
          <w:sz w:val="22"/>
          <w:szCs w:val="22"/>
        </w:rPr>
        <w:t>CTSA Proceedings</w:t>
      </w:r>
      <w:r>
        <w:rPr>
          <w:rFonts w:ascii="Constantia" w:hAnsi="Constantia"/>
          <w:sz w:val="22"/>
          <w:szCs w:val="22"/>
        </w:rPr>
        <w:t xml:space="preserve"> 73 (2018): 1-19.</w:t>
      </w:r>
    </w:p>
    <w:p w:rsidR="003D12F1" w:rsidRPr="001B2254" w:rsidRDefault="003D12F1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“The Ignatian Matrix of Henri de Lubac’s Thought on Temptation, Ascesis, and the </w:t>
      </w:r>
      <w:r w:rsidRPr="001B2254">
        <w:rPr>
          <w:rFonts w:ascii="Constantia" w:hAnsi="Constantia"/>
          <w:i/>
          <w:sz w:val="22"/>
          <w:szCs w:val="22"/>
        </w:rPr>
        <w:t>Homo Ecclesiasticus</w:t>
      </w:r>
      <w:r w:rsidRPr="001B2254">
        <w:rPr>
          <w:rFonts w:ascii="Constantia" w:hAnsi="Constantia"/>
          <w:sz w:val="22"/>
          <w:szCs w:val="22"/>
        </w:rPr>
        <w:t xml:space="preserve">.” </w:t>
      </w:r>
      <w:proofErr w:type="spellStart"/>
      <w:r w:rsidRPr="001B2254">
        <w:rPr>
          <w:rFonts w:ascii="Constantia" w:hAnsi="Constantia"/>
          <w:i/>
          <w:sz w:val="22"/>
          <w:szCs w:val="22"/>
        </w:rPr>
        <w:t>Heythrop</w:t>
      </w:r>
      <w:proofErr w:type="spellEnd"/>
      <w:r w:rsidRPr="001B2254">
        <w:rPr>
          <w:rFonts w:ascii="Constantia" w:hAnsi="Constantia"/>
          <w:i/>
          <w:sz w:val="22"/>
          <w:szCs w:val="22"/>
        </w:rPr>
        <w:t xml:space="preserve"> Journal</w:t>
      </w:r>
      <w:r w:rsidR="00DA64D3">
        <w:rPr>
          <w:rFonts w:ascii="Constantia" w:hAnsi="Constantia"/>
          <w:sz w:val="22"/>
          <w:szCs w:val="22"/>
        </w:rPr>
        <w:t xml:space="preserve"> 58 (September 2017): 789-805.</w:t>
      </w:r>
    </w:p>
    <w:p w:rsidR="003E16C2" w:rsidRPr="001B2254" w:rsidRDefault="003B73A8" w:rsidP="00D671EA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</w:t>
      </w:r>
      <w:r w:rsidR="00DA64D3">
        <w:rPr>
          <w:rFonts w:ascii="Constantia" w:hAnsi="Constantia"/>
          <w:sz w:val="22"/>
        </w:rPr>
        <w:t>“‘A Very Considerable Place in the Mystery of Christ and the Church</w:t>
      </w:r>
      <w:proofErr w:type="gramStart"/>
      <w:r w:rsidR="00DA64D3">
        <w:rPr>
          <w:rFonts w:ascii="Constantia" w:hAnsi="Constantia"/>
          <w:sz w:val="22"/>
        </w:rPr>
        <w:t>’?</w:t>
      </w:r>
      <w:r w:rsidR="00DD2657">
        <w:rPr>
          <w:rFonts w:ascii="Constantia" w:hAnsi="Constantia"/>
          <w:sz w:val="22"/>
        </w:rPr>
        <w:t>:</w:t>
      </w:r>
      <w:proofErr w:type="gramEnd"/>
      <w:r w:rsidR="003E16C2" w:rsidRPr="001B2254">
        <w:rPr>
          <w:rFonts w:ascii="Constantia" w:hAnsi="Constantia"/>
          <w:sz w:val="22"/>
        </w:rPr>
        <w:t xml:space="preserve"> Yves Congar on Mary,” in </w:t>
      </w:r>
      <w:r w:rsidR="003E16C2" w:rsidRPr="001B2254">
        <w:rPr>
          <w:rFonts w:ascii="Constantia" w:hAnsi="Constantia"/>
          <w:i/>
          <w:sz w:val="22"/>
        </w:rPr>
        <w:t>Mary on the Eve of the Second Vatican Council</w:t>
      </w:r>
      <w:r w:rsidR="003E16C2" w:rsidRPr="001B2254">
        <w:rPr>
          <w:rFonts w:ascii="Constantia" w:hAnsi="Constantia"/>
          <w:sz w:val="22"/>
        </w:rPr>
        <w:t>, ed</w:t>
      </w:r>
      <w:r w:rsidR="00DA64D3">
        <w:rPr>
          <w:rFonts w:ascii="Constantia" w:hAnsi="Constantia"/>
          <w:sz w:val="22"/>
        </w:rPr>
        <w:t>s</w:t>
      </w:r>
      <w:r w:rsidR="003E16C2" w:rsidRPr="001B2254">
        <w:rPr>
          <w:rFonts w:ascii="Constantia" w:hAnsi="Constantia"/>
          <w:sz w:val="22"/>
        </w:rPr>
        <w:t xml:space="preserve">. John C. Cavadini </w:t>
      </w:r>
      <w:r w:rsidR="00DA64D3">
        <w:rPr>
          <w:rFonts w:ascii="Constantia" w:hAnsi="Constantia"/>
          <w:sz w:val="22"/>
        </w:rPr>
        <w:t xml:space="preserve">and Danielle M. Peters </w:t>
      </w:r>
      <w:r w:rsidR="00234494">
        <w:rPr>
          <w:rFonts w:ascii="Constantia" w:hAnsi="Constantia"/>
          <w:sz w:val="22"/>
        </w:rPr>
        <w:t>(</w:t>
      </w:r>
      <w:r w:rsidR="00DA64D3">
        <w:rPr>
          <w:rFonts w:ascii="Constantia" w:hAnsi="Constantia"/>
          <w:sz w:val="22"/>
        </w:rPr>
        <w:t xml:space="preserve">Notre Dame, IN: </w:t>
      </w:r>
      <w:r w:rsidR="00234494">
        <w:rPr>
          <w:rFonts w:ascii="Constantia" w:hAnsi="Constantia"/>
          <w:sz w:val="22"/>
        </w:rPr>
        <w:t>University of Notre Dame Press</w:t>
      </w:r>
      <w:r w:rsidR="00DA64D3">
        <w:rPr>
          <w:rFonts w:ascii="Constantia" w:hAnsi="Constantia"/>
          <w:sz w:val="22"/>
        </w:rPr>
        <w:t>, 2017): 113-32.</w:t>
      </w:r>
    </w:p>
    <w:p w:rsidR="00894ECB" w:rsidRDefault="00894ECB" w:rsidP="00D671EA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“The Local and Universal Church,” in </w:t>
      </w:r>
      <w:r w:rsidRPr="00894ECB">
        <w:rPr>
          <w:rFonts w:ascii="Constantia" w:hAnsi="Constantia"/>
          <w:i/>
          <w:sz w:val="22"/>
        </w:rPr>
        <w:t xml:space="preserve">Go into the </w:t>
      </w:r>
      <w:proofErr w:type="gramStart"/>
      <w:r w:rsidRPr="00894ECB">
        <w:rPr>
          <w:rFonts w:ascii="Constantia" w:hAnsi="Constantia"/>
          <w:i/>
          <w:sz w:val="22"/>
        </w:rPr>
        <w:t>Streets!:</w:t>
      </w:r>
      <w:proofErr w:type="gramEnd"/>
      <w:r w:rsidRPr="00894ECB">
        <w:rPr>
          <w:rFonts w:ascii="Constantia" w:hAnsi="Constantia"/>
          <w:i/>
          <w:sz w:val="22"/>
        </w:rPr>
        <w:t xml:space="preserve"> The Welcoming Church of Pope Francis</w:t>
      </w:r>
      <w:r>
        <w:rPr>
          <w:rFonts w:ascii="Constantia" w:hAnsi="Constantia"/>
          <w:sz w:val="22"/>
        </w:rPr>
        <w:t xml:space="preserve">, eds. Thomas P. Rausch and Richard R. </w:t>
      </w:r>
      <w:proofErr w:type="spellStart"/>
      <w:r>
        <w:rPr>
          <w:rFonts w:ascii="Constantia" w:hAnsi="Constantia"/>
          <w:sz w:val="22"/>
        </w:rPr>
        <w:t>Gaillardetz</w:t>
      </w:r>
      <w:proofErr w:type="spellEnd"/>
      <w:r>
        <w:rPr>
          <w:rFonts w:ascii="Constantia" w:hAnsi="Constantia"/>
          <w:sz w:val="22"/>
        </w:rPr>
        <w:t xml:space="preserve"> (New York: Paulist, 2016): 109-24.</w:t>
      </w:r>
    </w:p>
    <w:p w:rsidR="003B73A8" w:rsidRPr="001B2254" w:rsidRDefault="003D12F1" w:rsidP="00D671EA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</w:t>
      </w:r>
      <w:r w:rsidR="003B73A8" w:rsidRPr="001B2254">
        <w:rPr>
          <w:rFonts w:ascii="Constantia" w:hAnsi="Constantia"/>
          <w:sz w:val="22"/>
        </w:rPr>
        <w:t>“‘Smaller but Purer</w:t>
      </w:r>
      <w:proofErr w:type="gramStart"/>
      <w:r w:rsidR="003B73A8" w:rsidRPr="001B2254">
        <w:rPr>
          <w:rFonts w:ascii="Constantia" w:hAnsi="Constantia"/>
          <w:sz w:val="22"/>
        </w:rPr>
        <w:t>’?:</w:t>
      </w:r>
      <w:proofErr w:type="gramEnd"/>
      <w:r w:rsidR="003B73A8" w:rsidRPr="001B2254">
        <w:rPr>
          <w:rFonts w:ascii="Constantia" w:hAnsi="Constantia"/>
          <w:sz w:val="22"/>
        </w:rPr>
        <w:t xml:space="preserve"> Joseph Ratzinger on the ‘Little Flock’ and Vicarious Representation.” </w:t>
      </w:r>
      <w:r w:rsidR="00370C46">
        <w:rPr>
          <w:rFonts w:ascii="Constantia" w:hAnsi="Constantia"/>
          <w:i/>
          <w:sz w:val="22"/>
        </w:rPr>
        <w:t>Nova et</w:t>
      </w:r>
      <w:r w:rsidR="003B73A8" w:rsidRPr="001B2254">
        <w:rPr>
          <w:rFonts w:ascii="Constantia" w:hAnsi="Constantia"/>
          <w:i/>
          <w:sz w:val="22"/>
        </w:rPr>
        <w:t xml:space="preserve"> </w:t>
      </w:r>
      <w:proofErr w:type="spellStart"/>
      <w:r w:rsidR="003B73A8" w:rsidRPr="001B2254">
        <w:rPr>
          <w:rFonts w:ascii="Constantia" w:hAnsi="Constantia"/>
          <w:i/>
          <w:sz w:val="22"/>
        </w:rPr>
        <w:t>Vetera</w:t>
      </w:r>
      <w:proofErr w:type="spellEnd"/>
      <w:r w:rsidR="00370C46">
        <w:rPr>
          <w:rFonts w:ascii="Constantia" w:hAnsi="Constantia"/>
          <w:sz w:val="22"/>
        </w:rPr>
        <w:t>, English Edition, 13 (2015): 713-41.</w:t>
      </w:r>
    </w:p>
    <w:p w:rsidR="0041432A" w:rsidRPr="001B2254" w:rsidRDefault="003B73A8" w:rsidP="00D671EA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</w:t>
      </w:r>
      <w:r w:rsidR="0041432A" w:rsidRPr="001B2254">
        <w:rPr>
          <w:rFonts w:ascii="Constantia" w:hAnsi="Constantia"/>
          <w:sz w:val="22"/>
        </w:rPr>
        <w:t xml:space="preserve">“‘For the Many’: The Vicarious-Representative Heart of Joseph Ratzinger’s Theology.” </w:t>
      </w:r>
      <w:r w:rsidR="0041432A" w:rsidRPr="001B2254">
        <w:rPr>
          <w:rFonts w:ascii="Constantia" w:hAnsi="Constantia"/>
          <w:i/>
          <w:sz w:val="22"/>
        </w:rPr>
        <w:t>Theological Studies</w:t>
      </w:r>
      <w:r w:rsidR="0041432A">
        <w:rPr>
          <w:rFonts w:ascii="Constantia" w:hAnsi="Constantia"/>
          <w:sz w:val="22"/>
        </w:rPr>
        <w:t xml:space="preserve"> 75 (September 2014)</w:t>
      </w:r>
      <w:r w:rsidR="00EE07DF">
        <w:rPr>
          <w:rFonts w:ascii="Constantia" w:hAnsi="Constantia"/>
          <w:sz w:val="22"/>
        </w:rPr>
        <w:t>: 564-8</w:t>
      </w:r>
      <w:r w:rsidR="00101637">
        <w:rPr>
          <w:rFonts w:ascii="Constantia" w:hAnsi="Constantia"/>
          <w:sz w:val="22"/>
        </w:rPr>
        <w:t>4</w:t>
      </w:r>
      <w:r w:rsidR="0041432A">
        <w:rPr>
          <w:rFonts w:ascii="Constantia" w:hAnsi="Constantia"/>
          <w:sz w:val="22"/>
        </w:rPr>
        <w:t>.</w:t>
      </w:r>
      <w:r w:rsidR="0041432A" w:rsidRPr="001B2254">
        <w:rPr>
          <w:rFonts w:ascii="Constantia" w:hAnsi="Constantia"/>
          <w:sz w:val="22"/>
        </w:rPr>
        <w:t xml:space="preserve"> </w:t>
      </w:r>
    </w:p>
    <w:p w:rsidR="007F0B5E" w:rsidRPr="001B2254" w:rsidRDefault="0041432A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</w:t>
      </w:r>
      <w:r w:rsidR="007F0B5E" w:rsidRPr="001B2254">
        <w:rPr>
          <w:rFonts w:ascii="Constantia" w:hAnsi="Constantia"/>
          <w:sz w:val="22"/>
          <w:szCs w:val="22"/>
        </w:rPr>
        <w:t xml:space="preserve">“Yves Congar and Hans Küng at Vatican II: Differing Paths of Church Reform.” </w:t>
      </w:r>
      <w:r w:rsidR="007F0B5E" w:rsidRPr="001B2254">
        <w:rPr>
          <w:rFonts w:ascii="Constantia" w:hAnsi="Constantia"/>
          <w:i/>
          <w:sz w:val="22"/>
          <w:szCs w:val="22"/>
        </w:rPr>
        <w:t>Ecclesiology</w:t>
      </w:r>
      <w:r w:rsidR="00610BAA">
        <w:rPr>
          <w:rFonts w:ascii="Constantia" w:hAnsi="Constantia"/>
          <w:sz w:val="22"/>
          <w:szCs w:val="22"/>
        </w:rPr>
        <w:t xml:space="preserve"> 10 (May </w:t>
      </w:r>
      <w:r>
        <w:rPr>
          <w:rFonts w:ascii="Constantia" w:hAnsi="Constantia"/>
          <w:sz w:val="22"/>
          <w:szCs w:val="22"/>
        </w:rPr>
        <w:t>2014): 159-</w:t>
      </w:r>
      <w:r w:rsidR="00610BAA">
        <w:rPr>
          <w:rFonts w:ascii="Constantia" w:hAnsi="Constantia"/>
          <w:sz w:val="22"/>
          <w:szCs w:val="22"/>
        </w:rPr>
        <w:t>85.</w:t>
      </w:r>
      <w:r w:rsidR="007F0B5E" w:rsidRPr="001B2254">
        <w:rPr>
          <w:rFonts w:ascii="Constantia" w:hAnsi="Constantia"/>
          <w:sz w:val="22"/>
          <w:szCs w:val="22"/>
        </w:rPr>
        <w:t xml:space="preserve"> </w:t>
      </w:r>
    </w:p>
    <w:p w:rsidR="007F0B5E" w:rsidRPr="001B2254" w:rsidRDefault="007F0B5E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“‘In my end is my beginning’: </w:t>
      </w:r>
      <w:r w:rsidRPr="001B2254">
        <w:rPr>
          <w:rFonts w:ascii="Constantia" w:hAnsi="Constantia"/>
          <w:i/>
          <w:sz w:val="22"/>
          <w:szCs w:val="22"/>
        </w:rPr>
        <w:t>Lumen gentium</w:t>
      </w:r>
      <w:r w:rsidRPr="001B2254">
        <w:rPr>
          <w:rFonts w:ascii="Constantia" w:hAnsi="Constantia"/>
          <w:sz w:val="22"/>
          <w:szCs w:val="22"/>
        </w:rPr>
        <w:t xml:space="preserve"> and the Priority of Doxology.” </w:t>
      </w:r>
      <w:r w:rsidRPr="001B2254">
        <w:rPr>
          <w:rFonts w:ascii="Constantia" w:hAnsi="Constantia"/>
          <w:i/>
          <w:sz w:val="22"/>
          <w:szCs w:val="22"/>
        </w:rPr>
        <w:t>Irish Theological Quarterly</w:t>
      </w:r>
      <w:r w:rsidR="009F0417">
        <w:rPr>
          <w:rFonts w:ascii="Constantia" w:hAnsi="Constantia"/>
          <w:sz w:val="22"/>
          <w:szCs w:val="22"/>
        </w:rPr>
        <w:t xml:space="preserve"> 79 (May 2014): 144-</w:t>
      </w:r>
      <w:r w:rsidR="008F12F7">
        <w:rPr>
          <w:rFonts w:ascii="Constantia" w:hAnsi="Constantia"/>
          <w:sz w:val="22"/>
          <w:szCs w:val="22"/>
        </w:rPr>
        <w:t>64.</w:t>
      </w:r>
      <w:r w:rsidRPr="001B2254">
        <w:rPr>
          <w:rFonts w:ascii="Constantia" w:hAnsi="Constantia"/>
          <w:sz w:val="22"/>
          <w:szCs w:val="22"/>
        </w:rPr>
        <w:t xml:space="preserve"> </w:t>
      </w:r>
    </w:p>
    <w:p w:rsidR="00E13242" w:rsidRPr="001B2254" w:rsidRDefault="00E13242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 w:rsidRPr="001B2254">
        <w:rPr>
          <w:rFonts w:ascii="Constantia" w:hAnsi="Constantia"/>
          <w:sz w:val="22"/>
          <w:szCs w:val="22"/>
          <w:lang w:val="en-IE"/>
        </w:rPr>
        <w:t>‘</w:t>
      </w:r>
      <w:proofErr w:type="spellStart"/>
      <w:r w:rsidRPr="001B2254">
        <w:rPr>
          <w:rFonts w:ascii="Constantia" w:hAnsi="Constantia"/>
          <w:i/>
          <w:sz w:val="22"/>
          <w:szCs w:val="22"/>
          <w:lang w:val="en-IE"/>
        </w:rPr>
        <w:t>Ressourcement</w:t>
      </w:r>
      <w:proofErr w:type="spellEnd"/>
      <w:r w:rsidRPr="001B2254">
        <w:rPr>
          <w:rFonts w:ascii="Constantia" w:hAnsi="Constantia"/>
          <w:sz w:val="22"/>
          <w:szCs w:val="22"/>
          <w:lang w:val="en-IE"/>
        </w:rPr>
        <w:t xml:space="preserve">’ and the </w:t>
      </w:r>
      <w:r w:rsidRPr="001B2254">
        <w:rPr>
          <w:rFonts w:ascii="Constantia" w:hAnsi="Constantia"/>
          <w:i/>
          <w:sz w:val="22"/>
          <w:szCs w:val="22"/>
          <w:lang w:val="en-IE"/>
        </w:rPr>
        <w:t xml:space="preserve">Enduring </w:t>
      </w:r>
      <w:r w:rsidRPr="001B2254">
        <w:rPr>
          <w:rFonts w:ascii="Constantia" w:hAnsi="Constantia"/>
          <w:sz w:val="22"/>
          <w:szCs w:val="22"/>
          <w:lang w:val="en-IE"/>
        </w:rPr>
        <w:t>Legacy of Post-Tridentine Theology</w:t>
      </w:r>
      <w:r w:rsidR="003E16C2" w:rsidRPr="001B2254">
        <w:rPr>
          <w:rFonts w:ascii="Constantia" w:hAnsi="Constantia"/>
          <w:sz w:val="22"/>
          <w:szCs w:val="22"/>
          <w:lang w:val="en-IE"/>
        </w:rPr>
        <w:t>,</w:t>
      </w:r>
      <w:r w:rsidRPr="001B2254">
        <w:rPr>
          <w:rFonts w:ascii="Constantia" w:hAnsi="Constantia"/>
          <w:sz w:val="22"/>
          <w:szCs w:val="22"/>
          <w:lang w:val="en-IE"/>
        </w:rPr>
        <w:t xml:space="preserve">” in </w:t>
      </w:r>
      <w:r w:rsidRPr="001B2254">
        <w:rPr>
          <w:rFonts w:ascii="Constantia" w:hAnsi="Constantia"/>
          <w:i/>
          <w:sz w:val="22"/>
          <w:szCs w:val="22"/>
        </w:rPr>
        <w:t>‘</w:t>
      </w:r>
      <w:proofErr w:type="spellStart"/>
      <w:r w:rsidRPr="001B2254">
        <w:rPr>
          <w:rFonts w:ascii="Constantia" w:hAnsi="Constantia"/>
          <w:i/>
          <w:sz w:val="22"/>
          <w:szCs w:val="22"/>
        </w:rPr>
        <w:t>Ressourcement</w:t>
      </w:r>
      <w:proofErr w:type="spellEnd"/>
      <w:r w:rsidRPr="001B2254">
        <w:rPr>
          <w:rFonts w:ascii="Constantia" w:hAnsi="Constantia"/>
          <w:i/>
          <w:sz w:val="22"/>
          <w:szCs w:val="22"/>
        </w:rPr>
        <w:t>’: A Movement for Renewal in Twentieth-Century Catholic Theology</w:t>
      </w:r>
      <w:r w:rsidRPr="001B2254">
        <w:rPr>
          <w:rFonts w:ascii="Constantia" w:hAnsi="Constantia"/>
          <w:sz w:val="22"/>
          <w:szCs w:val="22"/>
        </w:rPr>
        <w:t>, eds. Gabriel Flynn and Paul D. Murray (Oxford University Press, 2012): 185-201.</w:t>
      </w:r>
    </w:p>
    <w:p w:rsidR="00E13242" w:rsidRPr="001B2254" w:rsidRDefault="00E13242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“Unabashedly Liberal, Distinctively Catholic: Andrew Greeley and Post-Conciliar American Catholicism.” </w:t>
      </w:r>
      <w:proofErr w:type="spellStart"/>
      <w:r w:rsidRPr="001B2254">
        <w:rPr>
          <w:rFonts w:ascii="Constantia" w:hAnsi="Constantia"/>
          <w:i/>
          <w:sz w:val="22"/>
          <w:szCs w:val="22"/>
        </w:rPr>
        <w:t>Josephinum</w:t>
      </w:r>
      <w:proofErr w:type="spellEnd"/>
      <w:r w:rsidRPr="001B2254">
        <w:rPr>
          <w:rFonts w:ascii="Constantia" w:hAnsi="Constantia"/>
          <w:i/>
          <w:sz w:val="22"/>
          <w:szCs w:val="22"/>
        </w:rPr>
        <w:t xml:space="preserve"> Journal of Theology</w:t>
      </w:r>
      <w:r w:rsidRPr="001B2254">
        <w:rPr>
          <w:rFonts w:ascii="Constantia" w:hAnsi="Constantia"/>
          <w:sz w:val="22"/>
          <w:szCs w:val="22"/>
        </w:rPr>
        <w:t xml:space="preserve"> 16 (Winter-Spring 2009): 161-82.</w:t>
      </w:r>
    </w:p>
    <w:p w:rsidR="00E13242" w:rsidRPr="001B2254" w:rsidRDefault="00E13242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Contributor to Review Symposium on Avery Cardinal Dulles’ “Catholicism 101.” </w:t>
      </w:r>
      <w:r w:rsidRPr="001B2254">
        <w:rPr>
          <w:rFonts w:ascii="Constantia" w:hAnsi="Constantia"/>
          <w:i/>
          <w:sz w:val="22"/>
          <w:szCs w:val="22"/>
        </w:rPr>
        <w:t>Horizons</w:t>
      </w:r>
      <w:r w:rsidRPr="001B2254">
        <w:rPr>
          <w:rFonts w:ascii="Constantia" w:hAnsi="Constantia"/>
          <w:sz w:val="22"/>
          <w:szCs w:val="22"/>
        </w:rPr>
        <w:t xml:space="preserve"> 33 (Fall 2006): 322-24.</w:t>
      </w:r>
    </w:p>
    <w:p w:rsidR="00E13242" w:rsidRPr="001B2254" w:rsidRDefault="00E13242" w:rsidP="00D671EA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“Handing on the Faith to the ‘New Athenians’ in the American Catholic Church” (Co-authored with Deborah Wallace Ruddy). In </w:t>
      </w:r>
      <w:r w:rsidRPr="001B2254">
        <w:rPr>
          <w:rFonts w:ascii="Constantia" w:hAnsi="Constantia"/>
          <w:i/>
          <w:sz w:val="22"/>
          <w:szCs w:val="22"/>
        </w:rPr>
        <w:t xml:space="preserve">Handing on the Faith: The </w:t>
      </w:r>
      <w:r w:rsidRPr="001B2254">
        <w:rPr>
          <w:rFonts w:ascii="Constantia" w:hAnsi="Constantia"/>
          <w:i/>
          <w:sz w:val="22"/>
          <w:szCs w:val="22"/>
        </w:rPr>
        <w:lastRenderedPageBreak/>
        <w:t>Church’s Mission and Challenge,</w:t>
      </w:r>
      <w:r w:rsidR="005F1A62">
        <w:rPr>
          <w:rFonts w:ascii="Constantia" w:hAnsi="Constantia"/>
          <w:sz w:val="22"/>
          <w:szCs w:val="22"/>
        </w:rPr>
        <w:t xml:space="preserve"> ed.</w:t>
      </w:r>
      <w:r w:rsidRPr="001B2254">
        <w:rPr>
          <w:rFonts w:ascii="Constantia" w:hAnsi="Constantia"/>
          <w:sz w:val="22"/>
          <w:szCs w:val="22"/>
        </w:rPr>
        <w:t xml:space="preserve"> Robert P. </w:t>
      </w:r>
      <w:proofErr w:type="spellStart"/>
      <w:r w:rsidRPr="001B2254">
        <w:rPr>
          <w:rFonts w:ascii="Constantia" w:hAnsi="Constantia"/>
          <w:sz w:val="22"/>
          <w:szCs w:val="22"/>
        </w:rPr>
        <w:t>Imbelli</w:t>
      </w:r>
      <w:proofErr w:type="spellEnd"/>
      <w:r w:rsidRPr="001B2254">
        <w:rPr>
          <w:rFonts w:ascii="Constantia" w:hAnsi="Constantia"/>
          <w:sz w:val="22"/>
          <w:szCs w:val="22"/>
        </w:rPr>
        <w:t xml:space="preserve"> (Herder &amp; Herder, 2006): 130-49.</w:t>
      </w:r>
    </w:p>
    <w:p w:rsidR="00E13242" w:rsidRPr="001B2254" w:rsidRDefault="00E13242" w:rsidP="00D671EA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"Heroism, Hospitality, and Holiness: Shifting Generational Constructions of the Church-World Relationship." </w:t>
      </w:r>
      <w:r w:rsidRPr="001B2254">
        <w:rPr>
          <w:rFonts w:ascii="Constantia" w:hAnsi="Constantia"/>
          <w:i/>
          <w:sz w:val="22"/>
        </w:rPr>
        <w:t>Logos: A Journal of Catholic Thought and Culture</w:t>
      </w:r>
      <w:r w:rsidRPr="001B2254">
        <w:rPr>
          <w:rFonts w:ascii="Constantia" w:hAnsi="Constantia"/>
          <w:sz w:val="22"/>
        </w:rPr>
        <w:t xml:space="preserve"> 7 (Winter 2004): 45-62. </w:t>
      </w:r>
    </w:p>
    <w:p w:rsidR="00E13242" w:rsidRPr="001B2254" w:rsidRDefault="00E13242" w:rsidP="000E69BC">
      <w:pPr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0E69BC">
      <w:pPr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Professional Book Reviews</w:t>
      </w:r>
    </w:p>
    <w:p w:rsidR="00B35742" w:rsidRDefault="00473B1C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Review of Matthew Levering</w:t>
      </w:r>
      <w:r w:rsidR="00B35742">
        <w:rPr>
          <w:rFonts w:ascii="Constantia" w:hAnsi="Constantia"/>
          <w:sz w:val="22"/>
        </w:rPr>
        <w:t xml:space="preserve">, </w:t>
      </w:r>
      <w:r w:rsidR="00B35742" w:rsidRPr="00B35742">
        <w:rPr>
          <w:rFonts w:ascii="Constantia" w:hAnsi="Constantia"/>
          <w:i/>
          <w:sz w:val="22"/>
        </w:rPr>
        <w:t>Dying and the Virtues</w:t>
      </w:r>
      <w:r w:rsidR="00B35742">
        <w:rPr>
          <w:rFonts w:ascii="Constantia" w:hAnsi="Constantia"/>
          <w:sz w:val="22"/>
        </w:rPr>
        <w:t xml:space="preserve">. </w:t>
      </w:r>
      <w:r w:rsidR="00B35742" w:rsidRPr="00B35742">
        <w:rPr>
          <w:rFonts w:ascii="Constantia" w:hAnsi="Constantia"/>
          <w:i/>
          <w:sz w:val="22"/>
        </w:rPr>
        <w:t>Theological Studies</w:t>
      </w:r>
      <w:r w:rsidR="00B35742">
        <w:rPr>
          <w:rFonts w:ascii="Constantia" w:hAnsi="Constantia"/>
          <w:sz w:val="22"/>
        </w:rPr>
        <w:t xml:space="preserve"> 81 (September 2020): 772.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Review of John Jay Hughes, </w:t>
      </w:r>
      <w:r w:rsidRPr="001B2254">
        <w:rPr>
          <w:rFonts w:ascii="Constantia" w:hAnsi="Constantia"/>
          <w:i/>
          <w:sz w:val="22"/>
        </w:rPr>
        <w:t>No Ordinary Fool: A Testimony to Grace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 xml:space="preserve">The Catholic Historical Review </w:t>
      </w:r>
      <w:r w:rsidRPr="001B2254">
        <w:rPr>
          <w:rFonts w:ascii="Constantia" w:hAnsi="Constantia"/>
          <w:sz w:val="22"/>
        </w:rPr>
        <w:t>96 (January 2010): 181-83.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Review of </w:t>
      </w:r>
      <w:r w:rsidRPr="001B2254">
        <w:rPr>
          <w:rFonts w:ascii="Constantia" w:hAnsi="Constantia"/>
          <w:i/>
          <w:sz w:val="22"/>
        </w:rPr>
        <w:t>Yves Congar: Theologian of the Church</w:t>
      </w:r>
      <w:r w:rsidRPr="001B2254">
        <w:rPr>
          <w:rFonts w:ascii="Constantia" w:hAnsi="Constantia"/>
          <w:sz w:val="22"/>
        </w:rPr>
        <w:t xml:space="preserve">, Gabriel Flynn (ed.). </w:t>
      </w:r>
      <w:r w:rsidRPr="001B2254">
        <w:rPr>
          <w:rFonts w:ascii="Constantia" w:hAnsi="Constantia"/>
          <w:i/>
          <w:sz w:val="22"/>
        </w:rPr>
        <w:t>Worship</w:t>
      </w:r>
      <w:r w:rsidRPr="001B2254">
        <w:rPr>
          <w:rFonts w:ascii="Constantia" w:hAnsi="Constantia"/>
          <w:sz w:val="22"/>
        </w:rPr>
        <w:t xml:space="preserve"> 81 (July 2007): 368-70.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Other Articles</w:t>
      </w:r>
    </w:p>
    <w:p w:rsidR="00393D96" w:rsidRDefault="00393D96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“Governance.” </w:t>
      </w:r>
      <w:r w:rsidRPr="00393D96">
        <w:rPr>
          <w:rFonts w:ascii="Constantia" w:hAnsi="Constantia"/>
          <w:i/>
          <w:sz w:val="22"/>
        </w:rPr>
        <w:t>First Things</w:t>
      </w:r>
      <w:r>
        <w:rPr>
          <w:rFonts w:ascii="Constantia" w:hAnsi="Constantia"/>
          <w:sz w:val="22"/>
        </w:rPr>
        <w:t xml:space="preserve"> 345 (August/September 2024): 20-22.</w:t>
      </w:r>
    </w:p>
    <w:p w:rsidR="00F97787" w:rsidRDefault="00F97787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“Beyond the Caricatures: Benedict XVI’s Theological Legacy.” </w:t>
      </w:r>
      <w:r w:rsidRPr="00F97787">
        <w:rPr>
          <w:rFonts w:ascii="Constantia" w:hAnsi="Constantia"/>
          <w:i/>
          <w:sz w:val="22"/>
        </w:rPr>
        <w:t>Commonweal</w:t>
      </w:r>
      <w:r>
        <w:rPr>
          <w:rFonts w:ascii="Constantia" w:hAnsi="Constantia"/>
          <w:sz w:val="22"/>
        </w:rPr>
        <w:t xml:space="preserve"> 150 (February 2023): 16-19.</w:t>
      </w:r>
    </w:p>
    <w:p w:rsidR="00286F5F" w:rsidRDefault="00286F5F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</w:t>
      </w:r>
      <w:r w:rsidR="00E50CC4">
        <w:rPr>
          <w:rFonts w:ascii="Constantia" w:hAnsi="Constantia"/>
          <w:sz w:val="22"/>
        </w:rPr>
        <w:t>What Are Deacons For?”</w:t>
      </w:r>
      <w:r>
        <w:rPr>
          <w:rFonts w:ascii="Constantia" w:hAnsi="Constantia"/>
          <w:sz w:val="22"/>
        </w:rPr>
        <w:t xml:space="preserve"> </w:t>
      </w:r>
      <w:r w:rsidRPr="00286F5F">
        <w:rPr>
          <w:rFonts w:ascii="Constantia" w:hAnsi="Constantia"/>
          <w:i/>
          <w:sz w:val="22"/>
        </w:rPr>
        <w:t>Commonweal</w:t>
      </w:r>
      <w:r>
        <w:rPr>
          <w:rFonts w:ascii="Constantia" w:hAnsi="Constantia"/>
          <w:sz w:val="22"/>
        </w:rPr>
        <w:t xml:space="preserve"> </w:t>
      </w:r>
      <w:r w:rsidR="00E50CC4">
        <w:rPr>
          <w:rFonts w:ascii="Constantia" w:hAnsi="Constantia"/>
          <w:sz w:val="22"/>
        </w:rPr>
        <w:t xml:space="preserve">147 </w:t>
      </w:r>
      <w:r w:rsidR="00EF76D4">
        <w:rPr>
          <w:rFonts w:ascii="Constantia" w:hAnsi="Constantia"/>
          <w:sz w:val="22"/>
        </w:rPr>
        <w:t>(</w:t>
      </w:r>
      <w:r w:rsidR="00E50CC4">
        <w:rPr>
          <w:rFonts w:ascii="Constantia" w:hAnsi="Constantia"/>
          <w:sz w:val="22"/>
        </w:rPr>
        <w:t>June 2020</w:t>
      </w:r>
      <w:r w:rsidR="00EF76D4">
        <w:rPr>
          <w:rFonts w:ascii="Constantia" w:hAnsi="Constantia"/>
          <w:sz w:val="22"/>
        </w:rPr>
        <w:t>)</w:t>
      </w:r>
      <w:r w:rsidR="00E50CC4">
        <w:rPr>
          <w:rFonts w:ascii="Constantia" w:hAnsi="Constantia"/>
          <w:sz w:val="22"/>
        </w:rPr>
        <w:t>: 20-21.</w:t>
      </w:r>
    </w:p>
    <w:p w:rsidR="000A72EF" w:rsidRDefault="000A72EF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“Assessing the Synod.</w:t>
      </w:r>
      <w:r w:rsidR="007602C1">
        <w:rPr>
          <w:rFonts w:ascii="Constantia" w:hAnsi="Constantia"/>
          <w:sz w:val="22"/>
        </w:rPr>
        <w:t xml:space="preserve">” </w:t>
      </w:r>
      <w:r w:rsidRPr="000A72EF">
        <w:rPr>
          <w:rFonts w:ascii="Constantia" w:hAnsi="Constantia"/>
          <w:i/>
          <w:sz w:val="22"/>
        </w:rPr>
        <w:t>Commonweal</w:t>
      </w:r>
      <w:r>
        <w:rPr>
          <w:rFonts w:ascii="Constantia" w:hAnsi="Constantia"/>
          <w:sz w:val="22"/>
        </w:rPr>
        <w:t xml:space="preserve"> 142 (December 4, 2015): 18-22.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“Our Ecumenical Future: How the Bishops Can Advance Christian Unity.”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203 (November 8, 2010): 14-17.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“In Defense of Desire: The Theology of James Alison.”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136 (January 30, 2009): 12-15.</w:t>
      </w:r>
    </w:p>
    <w:p w:rsidR="00E13242" w:rsidRPr="001B2254" w:rsidRDefault="00EB528B" w:rsidP="00EB528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E13242" w:rsidRPr="001B2254">
        <w:rPr>
          <w:rFonts w:ascii="Constantia" w:hAnsi="Constantia"/>
          <w:sz w:val="22"/>
        </w:rPr>
        <w:t xml:space="preserve">“Ecclesiological Issues Behind the Sexual-Abuse Crisis.” </w:t>
      </w:r>
      <w:r w:rsidR="00E13242" w:rsidRPr="001B2254">
        <w:rPr>
          <w:rFonts w:ascii="Constantia" w:hAnsi="Constantia"/>
          <w:i/>
          <w:sz w:val="22"/>
        </w:rPr>
        <w:t>Origins</w:t>
      </w:r>
      <w:r w:rsidR="00E13242" w:rsidRPr="001B2254">
        <w:rPr>
          <w:rFonts w:ascii="Constantia" w:hAnsi="Constantia"/>
          <w:sz w:val="22"/>
        </w:rPr>
        <w:t xml:space="preserve"> 37 (July 5, 2007): 119-26.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“Pope and Abbot.”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194 (May 22, 2006): 10-13. 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“No Restorationist: Ratzinger’s Theological Journey.”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132 (June 3, 2005): 15-18.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“Summer School: Why It’s Good for You &amp; for the Church.”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131 (May 21, 2004): 11-14.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“The Sacred Heart of Jesus: Contemporary Catholics on Traditional Devotions.”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188 (March 3, 2003): 9-11. [Reprinted in </w:t>
      </w:r>
      <w:r w:rsidRPr="001B2254">
        <w:rPr>
          <w:rFonts w:ascii="Constantia" w:hAnsi="Constantia"/>
          <w:i/>
          <w:sz w:val="22"/>
        </w:rPr>
        <w:t>Awake My Soul: Contemporary Catholics on Traditional Devotions</w:t>
      </w:r>
      <w:r w:rsidRPr="001B2254">
        <w:rPr>
          <w:rFonts w:ascii="Constantia" w:hAnsi="Constantia"/>
          <w:sz w:val="22"/>
        </w:rPr>
        <w:t>, edited by James Martin, S.J. (Chicago: Loyola Press, 2004): 1-7.]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“Tomorrow’s Catholics: Three Visions of Crisis and Reform: James Carroll, </w:t>
      </w:r>
      <w:proofErr w:type="gramStart"/>
      <w:r w:rsidRPr="001B2254">
        <w:rPr>
          <w:rFonts w:ascii="Constantia" w:hAnsi="Constantia"/>
          <w:i/>
          <w:sz w:val="22"/>
        </w:rPr>
        <w:t>Toward</w:t>
      </w:r>
      <w:proofErr w:type="gramEnd"/>
      <w:r w:rsidRPr="001B2254">
        <w:rPr>
          <w:rFonts w:ascii="Constantia" w:hAnsi="Constantia"/>
          <w:i/>
          <w:sz w:val="22"/>
        </w:rPr>
        <w:t xml:space="preserve"> a New Catholic Church</w:t>
      </w:r>
      <w:r w:rsidRPr="001B2254">
        <w:rPr>
          <w:rFonts w:ascii="Constantia" w:hAnsi="Constantia"/>
          <w:sz w:val="22"/>
        </w:rPr>
        <w:t xml:space="preserve">; George Weigel, </w:t>
      </w:r>
      <w:r w:rsidRPr="001B2254">
        <w:rPr>
          <w:rFonts w:ascii="Constantia" w:hAnsi="Constantia"/>
          <w:i/>
          <w:sz w:val="22"/>
        </w:rPr>
        <w:t>The Courage to Be Catholic</w:t>
      </w:r>
      <w:r w:rsidRPr="001B2254">
        <w:rPr>
          <w:rFonts w:ascii="Constantia" w:hAnsi="Constantia"/>
          <w:sz w:val="22"/>
        </w:rPr>
        <w:t xml:space="preserve">; and Garry Wills, </w:t>
      </w:r>
      <w:r w:rsidRPr="001B2254">
        <w:rPr>
          <w:rFonts w:ascii="Constantia" w:hAnsi="Constantia"/>
          <w:i/>
          <w:sz w:val="22"/>
        </w:rPr>
        <w:t>Why I Am a Catholic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The Christian Century</w:t>
      </w:r>
      <w:r w:rsidRPr="001B2254">
        <w:rPr>
          <w:rFonts w:ascii="Constantia" w:hAnsi="Constantia"/>
          <w:sz w:val="22"/>
        </w:rPr>
        <w:t xml:space="preserve"> 120 (January 25, 2003): 24-32. [Reprinted in </w:t>
      </w:r>
      <w:r w:rsidRPr="001B2254">
        <w:rPr>
          <w:rFonts w:ascii="Constantia" w:hAnsi="Constantia"/>
          <w:i/>
          <w:sz w:val="22"/>
        </w:rPr>
        <w:t>C21 Resources: A Service of Boston College’s Church in the 21</w:t>
      </w:r>
      <w:r w:rsidRPr="001B2254">
        <w:rPr>
          <w:rFonts w:ascii="Constantia" w:hAnsi="Constantia"/>
          <w:i/>
          <w:sz w:val="22"/>
          <w:vertAlign w:val="superscript"/>
        </w:rPr>
        <w:t>st</w:t>
      </w:r>
      <w:r w:rsidRPr="001B2254">
        <w:rPr>
          <w:rFonts w:ascii="Constantia" w:hAnsi="Constantia"/>
          <w:i/>
          <w:sz w:val="22"/>
        </w:rPr>
        <w:t xml:space="preserve"> Century Initiative</w:t>
      </w:r>
      <w:r w:rsidRPr="001B2254">
        <w:rPr>
          <w:rFonts w:ascii="Constantia" w:hAnsi="Constantia"/>
          <w:sz w:val="22"/>
        </w:rPr>
        <w:t xml:space="preserve"> (Spring 2003): 22-24.]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“The American Church’s Sexual Abuse Crisis: Some Thoughts from Vatican II.”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186 (June 3-10, 2002): 7-11.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“One Bread, One </w:t>
      </w:r>
      <w:proofErr w:type="gramStart"/>
      <w:r w:rsidRPr="001B2254">
        <w:rPr>
          <w:rFonts w:ascii="Constantia" w:hAnsi="Constantia"/>
          <w:sz w:val="22"/>
        </w:rPr>
        <w:t>Body?:</w:t>
      </w:r>
      <w:proofErr w:type="gramEnd"/>
      <w:r w:rsidRPr="001B2254">
        <w:rPr>
          <w:rFonts w:ascii="Constantia" w:hAnsi="Constantia"/>
          <w:sz w:val="22"/>
        </w:rPr>
        <w:t xml:space="preserve"> Intercommunion and Premarital Sex.”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186 (May 6, 2002): 12-13.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“Continuing the Conversation: Reply to Stephen Pope and Edward Oakes.”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127 (June 2, 2000): 14.</w:t>
      </w:r>
    </w:p>
    <w:p w:rsidR="00E13242" w:rsidRPr="001B2254" w:rsidRDefault="00E13242" w:rsidP="00EB528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“Young Theologians: Caught Between a Rock and a Hard Place.”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127 (April 21, 2000): 17-19.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b/>
          <w:sz w:val="22"/>
        </w:rPr>
        <w:t>Other Book-Reviews</w:t>
      </w:r>
    </w:p>
    <w:p w:rsidR="00B65795" w:rsidRDefault="00B65795" w:rsidP="00D9070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“Christmas Critics: True Drama”: Review of Hans Boersma, </w:t>
      </w:r>
      <w:r w:rsidRPr="00B65795">
        <w:rPr>
          <w:rFonts w:ascii="Constantia" w:hAnsi="Constantia"/>
          <w:i/>
          <w:sz w:val="22"/>
        </w:rPr>
        <w:t>Sacramental Preaching</w:t>
      </w:r>
      <w:r>
        <w:rPr>
          <w:rFonts w:ascii="Constantia" w:hAnsi="Constantia"/>
          <w:sz w:val="22"/>
        </w:rPr>
        <w:t xml:space="preserve"> and Daniel James Brown, </w:t>
      </w:r>
      <w:r w:rsidRPr="00B65795">
        <w:rPr>
          <w:rFonts w:ascii="Constantia" w:hAnsi="Constantia"/>
          <w:i/>
          <w:sz w:val="22"/>
        </w:rPr>
        <w:t>The Boys in the Boat</w:t>
      </w:r>
      <w:r>
        <w:rPr>
          <w:rFonts w:ascii="Constantia" w:hAnsi="Constantia"/>
          <w:sz w:val="22"/>
        </w:rPr>
        <w:t xml:space="preserve">. </w:t>
      </w:r>
      <w:r w:rsidRPr="00B65795">
        <w:rPr>
          <w:rFonts w:ascii="Constantia" w:hAnsi="Constantia"/>
          <w:i/>
          <w:sz w:val="22"/>
        </w:rPr>
        <w:t>Commonweal</w:t>
      </w:r>
      <w:r>
        <w:rPr>
          <w:rFonts w:ascii="Constantia" w:hAnsi="Constantia"/>
          <w:sz w:val="22"/>
        </w:rPr>
        <w:t xml:space="preserve"> 143 (December 2, 2016): 33-34.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“With Open Ears”: Review of </w:t>
      </w:r>
      <w:r w:rsidRPr="001B2254">
        <w:rPr>
          <w:rFonts w:ascii="Constantia" w:hAnsi="Constantia"/>
          <w:i/>
          <w:sz w:val="22"/>
        </w:rPr>
        <w:t>Praying for England: Priestly Presence in Contemporary Culture</w:t>
      </w:r>
      <w:r w:rsidRPr="001B2254">
        <w:rPr>
          <w:rFonts w:ascii="Constantia" w:hAnsi="Constantia"/>
          <w:sz w:val="22"/>
        </w:rPr>
        <w:t xml:space="preserve">, edited by Samuel Wells and Sarah Coakley.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136 (March 27, 2009): 22-24.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 xml:space="preserve">“Thinking with the Church”: Review of Avery Cardinal Dulles, </w:t>
      </w:r>
      <w:r w:rsidRPr="001B2254">
        <w:rPr>
          <w:rFonts w:ascii="Constantia" w:hAnsi="Constantia"/>
          <w:i/>
          <w:sz w:val="22"/>
        </w:rPr>
        <w:t>Church and Society: The Laurence J. McGinley Lectures, 1988-2007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199 (August 4, 2008): 31-32.</w:t>
      </w:r>
    </w:p>
    <w:p w:rsidR="00E13242" w:rsidRPr="001B2254" w:rsidRDefault="00D9070B" w:rsidP="00D9070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E13242" w:rsidRPr="001B2254">
        <w:rPr>
          <w:rFonts w:ascii="Constantia" w:hAnsi="Constantia"/>
          <w:sz w:val="22"/>
        </w:rPr>
        <w:t xml:space="preserve">“The Boundaries, Please”: Review of Roger Haight, </w:t>
      </w:r>
      <w:r w:rsidR="00E13242" w:rsidRPr="001B2254">
        <w:rPr>
          <w:rFonts w:ascii="Constantia" w:hAnsi="Constantia"/>
          <w:i/>
          <w:sz w:val="22"/>
        </w:rPr>
        <w:t>Christian Community in History, Vol. 2: Comparative Ecclesiology</w:t>
      </w:r>
      <w:r w:rsidR="00E13242" w:rsidRPr="001B2254">
        <w:rPr>
          <w:rFonts w:ascii="Constantia" w:hAnsi="Constantia"/>
          <w:sz w:val="22"/>
        </w:rPr>
        <w:t xml:space="preserve">. </w:t>
      </w:r>
      <w:r w:rsidR="00E13242" w:rsidRPr="001B2254">
        <w:rPr>
          <w:rFonts w:ascii="Constantia" w:hAnsi="Constantia"/>
          <w:i/>
          <w:sz w:val="22"/>
        </w:rPr>
        <w:t>America</w:t>
      </w:r>
      <w:r w:rsidR="00E13242" w:rsidRPr="001B2254">
        <w:rPr>
          <w:rFonts w:ascii="Constantia" w:hAnsi="Constantia"/>
          <w:sz w:val="22"/>
        </w:rPr>
        <w:t xml:space="preserve"> 193 (August 1, 2005): 22-25.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“Crime &amp; Punishment”: Review of Hans Boersma, </w:t>
      </w:r>
      <w:r w:rsidRPr="001B2254">
        <w:rPr>
          <w:rFonts w:ascii="Constantia" w:hAnsi="Constantia"/>
          <w:i/>
          <w:sz w:val="22"/>
        </w:rPr>
        <w:t xml:space="preserve">Violence, Hospitality, and the Cross: </w:t>
      </w:r>
      <w:proofErr w:type="spellStart"/>
      <w:r w:rsidRPr="001B2254">
        <w:rPr>
          <w:rFonts w:ascii="Constantia" w:hAnsi="Constantia"/>
          <w:i/>
          <w:sz w:val="22"/>
        </w:rPr>
        <w:t>Reappropriating</w:t>
      </w:r>
      <w:proofErr w:type="spellEnd"/>
      <w:r w:rsidRPr="001B2254">
        <w:rPr>
          <w:rFonts w:ascii="Constantia" w:hAnsi="Constantia"/>
          <w:i/>
          <w:sz w:val="22"/>
        </w:rPr>
        <w:t xml:space="preserve"> the Atonement Tradition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132 (January 28, 2005): 38-40.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Review of Richard R. Gaillardetz, </w:t>
      </w:r>
      <w:r w:rsidRPr="001B2254">
        <w:rPr>
          <w:rFonts w:ascii="Constantia" w:hAnsi="Constantia"/>
          <w:i/>
          <w:sz w:val="22"/>
        </w:rPr>
        <w:t xml:space="preserve">By What </w:t>
      </w:r>
      <w:proofErr w:type="gramStart"/>
      <w:r w:rsidRPr="001B2254">
        <w:rPr>
          <w:rFonts w:ascii="Constantia" w:hAnsi="Constantia"/>
          <w:i/>
          <w:sz w:val="22"/>
        </w:rPr>
        <w:t>Authority?:</w:t>
      </w:r>
      <w:proofErr w:type="gramEnd"/>
      <w:r w:rsidRPr="001B2254">
        <w:rPr>
          <w:rFonts w:ascii="Constantia" w:hAnsi="Constantia"/>
          <w:i/>
          <w:sz w:val="22"/>
        </w:rPr>
        <w:t xml:space="preserve"> A Primer on Scripture, the Magisterium, and the Sense of the Faithful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Notre Dame Center for Liturgy</w:t>
      </w:r>
      <w:r w:rsidRPr="001B2254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i/>
          <w:sz w:val="22"/>
        </w:rPr>
        <w:t>Bulletin</w:t>
      </w:r>
      <w:r w:rsidRPr="001B2254">
        <w:rPr>
          <w:rFonts w:ascii="Constantia" w:hAnsi="Constantia"/>
          <w:sz w:val="22"/>
        </w:rPr>
        <w:t xml:space="preserve"> (Lent/Easter 2004):7-8.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“Strangers on a Train”: Review of Jhumpa Lahiri, </w:t>
      </w:r>
      <w:r w:rsidRPr="001B2254">
        <w:rPr>
          <w:rFonts w:ascii="Constantia" w:hAnsi="Constantia"/>
          <w:i/>
          <w:sz w:val="22"/>
        </w:rPr>
        <w:t>The Namesake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130 (December 19, 2003): 18-20. 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“Still Waiting”: Review of Paul Lakeland, </w:t>
      </w:r>
      <w:r w:rsidRPr="001B2254">
        <w:rPr>
          <w:rFonts w:ascii="Constantia" w:hAnsi="Constantia"/>
          <w:i/>
          <w:sz w:val="22"/>
        </w:rPr>
        <w:t>The Liberation of the Laity: In Search of an Accountable Church</w:t>
      </w:r>
      <w:r w:rsidRPr="001B2254">
        <w:rPr>
          <w:rFonts w:ascii="Constantia" w:hAnsi="Constantia"/>
          <w:sz w:val="22"/>
        </w:rPr>
        <w:t xml:space="preserve">, and Robert Louis Wilken, </w:t>
      </w:r>
      <w:r w:rsidRPr="001B2254">
        <w:rPr>
          <w:rFonts w:ascii="Constantia" w:hAnsi="Constantia"/>
          <w:i/>
          <w:sz w:val="22"/>
        </w:rPr>
        <w:t>The Spirit of Early Christian Thought: Seeking the Face of God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130 (September 12, 2003): 36-38.</w:t>
      </w:r>
    </w:p>
    <w:p w:rsidR="00E13242" w:rsidRPr="001B2254" w:rsidRDefault="00D9070B" w:rsidP="00D9070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E13242" w:rsidRPr="001B2254">
        <w:rPr>
          <w:rFonts w:ascii="Constantia" w:hAnsi="Constantia"/>
          <w:sz w:val="22"/>
        </w:rPr>
        <w:t xml:space="preserve">“Dual Citizens”: Review of Jay P. Dolan, </w:t>
      </w:r>
      <w:r w:rsidR="00E13242" w:rsidRPr="001B2254">
        <w:rPr>
          <w:rFonts w:ascii="Constantia" w:hAnsi="Constantia"/>
          <w:i/>
          <w:sz w:val="22"/>
        </w:rPr>
        <w:t>In Search of an American Catholicism: A History of Religion and Culture in Tension</w:t>
      </w:r>
      <w:r w:rsidR="00E13242" w:rsidRPr="001B2254">
        <w:rPr>
          <w:rFonts w:ascii="Constantia" w:hAnsi="Constantia"/>
          <w:sz w:val="22"/>
        </w:rPr>
        <w:t xml:space="preserve">. </w:t>
      </w:r>
      <w:r w:rsidR="00E13242" w:rsidRPr="001B2254">
        <w:rPr>
          <w:rFonts w:ascii="Constantia" w:hAnsi="Constantia"/>
          <w:i/>
          <w:sz w:val="22"/>
        </w:rPr>
        <w:t>The Christian Century</w:t>
      </w:r>
      <w:r w:rsidR="00E13242" w:rsidRPr="001B2254">
        <w:rPr>
          <w:rFonts w:ascii="Constantia" w:hAnsi="Constantia"/>
          <w:sz w:val="22"/>
        </w:rPr>
        <w:t xml:space="preserve"> 119 (October 9-22, 2002): 26-29.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“Good Pope, Bad Pope”: Review of Thomas Cahill, </w:t>
      </w:r>
      <w:r w:rsidRPr="001B2254">
        <w:rPr>
          <w:rFonts w:ascii="Constantia" w:hAnsi="Constantia"/>
          <w:i/>
          <w:sz w:val="22"/>
        </w:rPr>
        <w:t>Pope John XXIII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129 (March 8, 2002): 21-22.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“A Deeper, Larger Truth”: Review of Timothy Radcliffe, </w:t>
      </w:r>
      <w:r w:rsidRPr="001B2254">
        <w:rPr>
          <w:rFonts w:ascii="Constantia" w:hAnsi="Constantia"/>
          <w:i/>
          <w:sz w:val="22"/>
        </w:rPr>
        <w:t>I Call You Friends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America</w:t>
      </w:r>
      <w:r w:rsidRPr="001B2254">
        <w:rPr>
          <w:rFonts w:ascii="Constantia" w:hAnsi="Constantia"/>
          <w:sz w:val="22"/>
        </w:rPr>
        <w:t xml:space="preserve"> 185 (December 17, 2001): 19-20.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“From G.E. to S.J.”: Review of James Martin, </w:t>
      </w:r>
      <w:r w:rsidRPr="001B2254">
        <w:rPr>
          <w:rFonts w:ascii="Constantia" w:hAnsi="Constantia"/>
          <w:i/>
          <w:sz w:val="22"/>
        </w:rPr>
        <w:t xml:space="preserve">In Good Company: The Fast Track </w:t>
      </w:r>
      <w:proofErr w:type="gramStart"/>
      <w:r w:rsidRPr="001B2254">
        <w:rPr>
          <w:rFonts w:ascii="Constantia" w:hAnsi="Constantia"/>
          <w:i/>
          <w:sz w:val="22"/>
        </w:rPr>
        <w:t>From</w:t>
      </w:r>
      <w:proofErr w:type="gramEnd"/>
      <w:r w:rsidRPr="001B2254">
        <w:rPr>
          <w:rFonts w:ascii="Constantia" w:hAnsi="Constantia"/>
          <w:i/>
          <w:sz w:val="22"/>
        </w:rPr>
        <w:t xml:space="preserve"> the Corporate World to Poverty, Chastity, and Obedience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128 (March 9, 2001): 34-35.</w:t>
      </w:r>
    </w:p>
    <w:p w:rsidR="006A773D" w:rsidRDefault="00E13242" w:rsidP="009137A5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“Rediscovering Roncalli”: Review of </w:t>
      </w:r>
      <w:r w:rsidRPr="001B2254">
        <w:rPr>
          <w:rFonts w:ascii="Constantia" w:hAnsi="Constantia"/>
          <w:i/>
          <w:sz w:val="22"/>
        </w:rPr>
        <w:t>Journal of a Soul: The Autobiography of Pope John XXIII</w:t>
      </w:r>
      <w:r w:rsidRPr="001B2254">
        <w:rPr>
          <w:rFonts w:ascii="Constantia" w:hAnsi="Constantia"/>
          <w:sz w:val="22"/>
        </w:rPr>
        <w:t xml:space="preserve">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127 (March 10, 2000</w:t>
      </w:r>
      <w:r w:rsidR="009137A5">
        <w:rPr>
          <w:rFonts w:ascii="Constantia" w:hAnsi="Constantia"/>
          <w:sz w:val="22"/>
        </w:rPr>
        <w:t>): 28-30.</w:t>
      </w:r>
    </w:p>
    <w:p w:rsidR="006A773D" w:rsidRDefault="006A773D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</w:p>
    <w:p w:rsidR="00F97787" w:rsidRPr="00F97787" w:rsidRDefault="006A773D" w:rsidP="00F97787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>
        <w:rPr>
          <w:rFonts w:ascii="Constantia" w:hAnsi="Constantia"/>
          <w:sz w:val="22"/>
        </w:rPr>
        <w:tab/>
      </w:r>
      <w:r w:rsidR="00A73307" w:rsidRPr="009419B1">
        <w:rPr>
          <w:rFonts w:ascii="Constantia" w:hAnsi="Constantia"/>
          <w:b/>
          <w:sz w:val="22"/>
        </w:rPr>
        <w:t>Online Publications</w:t>
      </w:r>
    </w:p>
    <w:p w:rsidR="00F97787" w:rsidRPr="00F97787" w:rsidRDefault="00F97787" w:rsidP="00F97787">
      <w:pPr>
        <w:overflowPunct/>
        <w:autoSpaceDE/>
        <w:autoSpaceDN/>
        <w:adjustRightInd/>
        <w:ind w:left="1800" w:hanging="360"/>
        <w:textAlignment w:val="auto"/>
        <w:rPr>
          <w:sz w:val="24"/>
          <w:szCs w:val="24"/>
        </w:rPr>
      </w:pPr>
      <w:r>
        <w:rPr>
          <w:rFonts w:ascii="Constantia" w:hAnsi="Constantia"/>
          <w:sz w:val="22"/>
        </w:rPr>
        <w:t xml:space="preserve">“Benedict’s Books: Unpacking the Late Pope’s Theological Impact.” </w:t>
      </w:r>
      <w:r w:rsidRPr="00F97787">
        <w:rPr>
          <w:rFonts w:ascii="Constantia" w:hAnsi="Constantia"/>
          <w:i/>
          <w:sz w:val="22"/>
        </w:rPr>
        <w:t>National Catholic Register</w:t>
      </w:r>
      <w:r>
        <w:rPr>
          <w:rFonts w:ascii="Constantia" w:hAnsi="Constantia"/>
          <w:sz w:val="22"/>
        </w:rPr>
        <w:t xml:space="preserve"> (January 2, 2023): </w:t>
      </w:r>
      <w:hyperlink r:id="rId8" w:history="1">
        <w:r w:rsidRPr="00590A39">
          <w:rPr>
            <w:rStyle w:val="Hyperlink"/>
            <w:rFonts w:ascii="Constantia" w:hAnsi="Constantia"/>
            <w:sz w:val="22"/>
          </w:rPr>
          <w:t>https://www.ncregister.com/news/benedict-s-books-unpacking-the-late-pope-s-theological-impact</w:t>
        </w:r>
      </w:hyperlink>
      <w:r>
        <w:rPr>
          <w:rFonts w:ascii="Constantia" w:hAnsi="Constantia"/>
          <w:sz w:val="22"/>
        </w:rPr>
        <w:t xml:space="preserve"> </w:t>
      </w:r>
    </w:p>
    <w:p w:rsidR="00F97787" w:rsidRPr="00815E08" w:rsidRDefault="00F97787" w:rsidP="00F97787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 w:rsidRPr="00815E08">
        <w:rPr>
          <w:rFonts w:ascii="Constantia" w:hAnsi="Constantia"/>
          <w:sz w:val="22"/>
        </w:rPr>
        <w:t xml:space="preserve"> </w:t>
      </w:r>
      <w:r w:rsidR="00815E08" w:rsidRPr="00815E08">
        <w:rPr>
          <w:rFonts w:ascii="Constantia" w:hAnsi="Constantia"/>
          <w:sz w:val="22"/>
        </w:rPr>
        <w:t xml:space="preserve">“The Living Branch of the Traditional Latin Mass.” </w:t>
      </w:r>
      <w:r w:rsidR="00815E08" w:rsidRPr="00815E08">
        <w:rPr>
          <w:rFonts w:ascii="Constantia" w:hAnsi="Constantia"/>
          <w:i/>
          <w:sz w:val="22"/>
        </w:rPr>
        <w:t>First Things</w:t>
      </w:r>
      <w:r w:rsidR="00815E08" w:rsidRPr="00815E08">
        <w:rPr>
          <w:rFonts w:ascii="Constantia" w:hAnsi="Constantia"/>
          <w:sz w:val="22"/>
        </w:rPr>
        <w:t xml:space="preserve"> (July 26, 2022): </w:t>
      </w:r>
      <w:hyperlink r:id="rId9" w:history="1">
        <w:r w:rsidRPr="00590A39">
          <w:rPr>
            <w:rStyle w:val="Hyperlink"/>
            <w:rFonts w:ascii="Constantia" w:hAnsi="Constantia"/>
            <w:sz w:val="22"/>
          </w:rPr>
          <w:t>https://www.firstthings.com/web-exclusives/2022/07/the-living-branch-of-the-traditional-latin-mass</w:t>
        </w:r>
      </w:hyperlink>
    </w:p>
    <w:p w:rsidR="009419B1" w:rsidRDefault="00A73307" w:rsidP="00A73307">
      <w:pPr>
        <w:tabs>
          <w:tab w:val="left" w:pos="1440"/>
        </w:tabs>
        <w:ind w:left="1800" w:hanging="360"/>
        <w:jc w:val="both"/>
        <w:rPr>
          <w:i/>
        </w:rPr>
      </w:pPr>
      <w:r>
        <w:rPr>
          <w:rFonts w:ascii="Constantia" w:hAnsi="Constantia"/>
          <w:sz w:val="22"/>
        </w:rPr>
        <w:t xml:space="preserve">“Pope Francis </w:t>
      </w:r>
      <w:r w:rsidR="009419B1">
        <w:rPr>
          <w:rFonts w:ascii="Constantia" w:hAnsi="Constantia"/>
          <w:sz w:val="22"/>
        </w:rPr>
        <w:t>Needs to</w:t>
      </w:r>
      <w:r>
        <w:rPr>
          <w:rFonts w:ascii="Constantia" w:hAnsi="Constantia"/>
          <w:sz w:val="22"/>
        </w:rPr>
        <w:t xml:space="preserve"> Say </w:t>
      </w:r>
      <w:r w:rsidR="009419B1">
        <w:rPr>
          <w:rFonts w:ascii="Constantia" w:hAnsi="Constantia"/>
          <w:sz w:val="22"/>
        </w:rPr>
        <w:t>‘</w:t>
      </w:r>
      <w:r>
        <w:rPr>
          <w:rFonts w:ascii="Constantia" w:hAnsi="Constantia"/>
          <w:sz w:val="22"/>
        </w:rPr>
        <w:t>No.</w:t>
      </w:r>
      <w:r w:rsidR="009419B1">
        <w:rPr>
          <w:rFonts w:ascii="Constantia" w:hAnsi="Constantia"/>
          <w:sz w:val="22"/>
        </w:rPr>
        <w:t>’</w:t>
      </w:r>
      <w:r>
        <w:rPr>
          <w:rFonts w:ascii="Constantia" w:hAnsi="Constantia"/>
          <w:sz w:val="22"/>
        </w:rPr>
        <w:t>”</w:t>
      </w:r>
      <w:r w:rsidR="009419B1">
        <w:rPr>
          <w:rFonts w:ascii="Constantia" w:hAnsi="Constantia"/>
          <w:sz w:val="22"/>
        </w:rPr>
        <w:t xml:space="preserve"> </w:t>
      </w:r>
      <w:r w:rsidR="009419B1" w:rsidRPr="009419B1">
        <w:rPr>
          <w:rFonts w:ascii="Constantia" w:hAnsi="Constantia"/>
          <w:i/>
          <w:sz w:val="22"/>
        </w:rPr>
        <w:t>First Things</w:t>
      </w:r>
      <w:r w:rsidR="009419B1">
        <w:rPr>
          <w:rFonts w:ascii="Constantia" w:hAnsi="Constantia"/>
          <w:sz w:val="22"/>
        </w:rPr>
        <w:t xml:space="preserve"> (July 1, 2021): </w:t>
      </w:r>
      <w:hyperlink r:id="rId10" w:history="1">
        <w:r w:rsidR="00F97787" w:rsidRPr="00590A39">
          <w:rPr>
            <w:rStyle w:val="Hyperlink"/>
            <w:rFonts w:ascii="Constantia" w:hAnsi="Constantia"/>
            <w:sz w:val="22"/>
          </w:rPr>
          <w:t>https://www.firstthings.com/web-exclusives/2021/07/pope-francis-needs-to-say-no</w:t>
        </w:r>
      </w:hyperlink>
      <w:r w:rsidR="00F97787">
        <w:rPr>
          <w:rFonts w:ascii="Constantia" w:hAnsi="Constantia"/>
          <w:sz w:val="22"/>
        </w:rPr>
        <w:t xml:space="preserve"> </w:t>
      </w:r>
    </w:p>
    <w:p w:rsidR="00A73307" w:rsidRDefault="009419B1" w:rsidP="00A73307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lastRenderedPageBreak/>
        <w:t xml:space="preserve">“Who’s Afraid of </w:t>
      </w:r>
      <w:r w:rsidRPr="009419B1">
        <w:rPr>
          <w:rFonts w:ascii="Constantia" w:hAnsi="Constantia"/>
          <w:i/>
          <w:sz w:val="22"/>
        </w:rPr>
        <w:t xml:space="preserve">Ad </w:t>
      </w:r>
      <w:proofErr w:type="spellStart"/>
      <w:r w:rsidRPr="009419B1">
        <w:rPr>
          <w:rFonts w:ascii="Constantia" w:hAnsi="Constantia"/>
          <w:i/>
          <w:sz w:val="22"/>
        </w:rPr>
        <w:t>Orientem</w:t>
      </w:r>
      <w:proofErr w:type="spellEnd"/>
      <w:r>
        <w:rPr>
          <w:rFonts w:ascii="Constantia" w:hAnsi="Constantia"/>
          <w:sz w:val="22"/>
        </w:rPr>
        <w:t xml:space="preserve">?” </w:t>
      </w:r>
      <w:r w:rsidRPr="009419B1">
        <w:rPr>
          <w:rFonts w:ascii="Constantia" w:hAnsi="Constantia"/>
          <w:i/>
          <w:sz w:val="22"/>
        </w:rPr>
        <w:t>First Things</w:t>
      </w:r>
      <w:r>
        <w:rPr>
          <w:rFonts w:ascii="Constantia" w:hAnsi="Constantia"/>
          <w:sz w:val="22"/>
        </w:rPr>
        <w:t xml:space="preserve"> (July 19, 2016): </w:t>
      </w:r>
      <w:hyperlink r:id="rId11" w:history="1">
        <w:r w:rsidR="00F97787" w:rsidRPr="00590A39">
          <w:rPr>
            <w:rStyle w:val="Hyperlink"/>
            <w:rFonts w:ascii="Constantia" w:hAnsi="Constantia"/>
            <w:sz w:val="22"/>
          </w:rPr>
          <w:t>https://www.firstthings.com/web-exclusives/2016/07/whos-afraid-of-ad-orientem</w:t>
        </w:r>
      </w:hyperlink>
      <w:r w:rsidR="00F97787">
        <w:rPr>
          <w:rFonts w:ascii="Constantia" w:hAnsi="Constantia"/>
          <w:sz w:val="22"/>
        </w:rPr>
        <w:t xml:space="preserve"> </w:t>
      </w:r>
    </w:p>
    <w:p w:rsidR="009419B1" w:rsidRDefault="006D4B18" w:rsidP="00A73307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</w:t>
      </w:r>
      <w:r w:rsidR="009419B1">
        <w:rPr>
          <w:rFonts w:ascii="Constantia" w:hAnsi="Constantia"/>
          <w:sz w:val="22"/>
        </w:rPr>
        <w:t>Responses to Synod 2014: A Journey of Accompaniment</w:t>
      </w:r>
      <w:r>
        <w:rPr>
          <w:rFonts w:ascii="Constantia" w:hAnsi="Constantia"/>
          <w:sz w:val="22"/>
        </w:rPr>
        <w:t xml:space="preserve">.” </w:t>
      </w:r>
      <w:r w:rsidRPr="006D4B18">
        <w:rPr>
          <w:rFonts w:ascii="Constantia" w:hAnsi="Constantia"/>
          <w:i/>
          <w:sz w:val="22"/>
        </w:rPr>
        <w:t>America</w:t>
      </w:r>
      <w:r>
        <w:rPr>
          <w:rFonts w:ascii="Constantia" w:hAnsi="Constantia"/>
          <w:sz w:val="22"/>
        </w:rPr>
        <w:t xml:space="preserve"> (October 27, 2014): </w:t>
      </w:r>
      <w:hyperlink r:id="rId12" w:history="1">
        <w:r w:rsidR="00F97787" w:rsidRPr="00590A39">
          <w:rPr>
            <w:rStyle w:val="Hyperlink"/>
            <w:rFonts w:ascii="Constantia" w:hAnsi="Constantia"/>
            <w:sz w:val="22"/>
          </w:rPr>
          <w:t>https://www.americamagazine.org/content/all-things/responses-synod-2014-journey-accompaniment</w:t>
        </w:r>
      </w:hyperlink>
      <w:r w:rsidR="00F97787">
        <w:rPr>
          <w:rFonts w:ascii="Constantia" w:hAnsi="Constantia"/>
          <w:sz w:val="22"/>
        </w:rPr>
        <w:t xml:space="preserve"> </w:t>
      </w:r>
    </w:p>
    <w:p w:rsidR="00A73307" w:rsidRDefault="00A73307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</w:p>
    <w:p w:rsidR="00E13242" w:rsidRPr="001B2254" w:rsidRDefault="00E13242" w:rsidP="00A73307">
      <w:pPr>
        <w:tabs>
          <w:tab w:val="left" w:pos="1440"/>
        </w:tabs>
        <w:ind w:left="144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>Translations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“Yves Congar on Patience”: Partial Translation of Yves </w:t>
      </w:r>
      <w:proofErr w:type="spellStart"/>
      <w:r w:rsidRPr="001B2254">
        <w:rPr>
          <w:rFonts w:ascii="Constantia" w:hAnsi="Constantia"/>
          <w:sz w:val="22"/>
        </w:rPr>
        <w:t>Congar’s</w:t>
      </w:r>
      <w:proofErr w:type="spellEnd"/>
      <w:r w:rsidRPr="001B2254">
        <w:rPr>
          <w:rFonts w:ascii="Constantia" w:hAnsi="Constantia"/>
          <w:sz w:val="22"/>
        </w:rPr>
        <w:t xml:space="preserve"> </w:t>
      </w:r>
      <w:proofErr w:type="spellStart"/>
      <w:r w:rsidRPr="001B2254">
        <w:rPr>
          <w:rFonts w:ascii="Constantia" w:hAnsi="Constantia"/>
          <w:i/>
          <w:sz w:val="22"/>
        </w:rPr>
        <w:t>Vraie</w:t>
      </w:r>
      <w:proofErr w:type="spellEnd"/>
      <w:r w:rsidRPr="001B2254">
        <w:rPr>
          <w:rFonts w:ascii="Constantia" w:hAnsi="Constantia"/>
          <w:i/>
          <w:sz w:val="22"/>
        </w:rPr>
        <w:t xml:space="preserve"> et </w:t>
      </w:r>
      <w:proofErr w:type="spellStart"/>
      <w:r w:rsidRPr="001B2254">
        <w:rPr>
          <w:rFonts w:ascii="Constantia" w:hAnsi="Constantia"/>
          <w:i/>
          <w:sz w:val="22"/>
        </w:rPr>
        <w:t>Fausse</w:t>
      </w:r>
      <w:proofErr w:type="spellEnd"/>
      <w:r w:rsidRPr="001B2254">
        <w:rPr>
          <w:rFonts w:ascii="Constantia" w:hAnsi="Constantia"/>
          <w:i/>
          <w:sz w:val="22"/>
        </w:rPr>
        <w:t xml:space="preserve"> </w:t>
      </w:r>
      <w:proofErr w:type="spellStart"/>
      <w:r w:rsidRPr="001B2254">
        <w:rPr>
          <w:rFonts w:ascii="Constantia" w:hAnsi="Constantia"/>
          <w:i/>
          <w:sz w:val="22"/>
        </w:rPr>
        <w:t>Réforme</w:t>
      </w:r>
      <w:proofErr w:type="spellEnd"/>
      <w:r w:rsidRPr="001B2254">
        <w:rPr>
          <w:rFonts w:ascii="Constantia" w:hAnsi="Constantia"/>
          <w:i/>
          <w:sz w:val="22"/>
        </w:rPr>
        <w:t xml:space="preserve"> </w:t>
      </w:r>
      <w:proofErr w:type="spellStart"/>
      <w:r w:rsidRPr="001B2254">
        <w:rPr>
          <w:rFonts w:ascii="Constantia" w:hAnsi="Constantia"/>
          <w:i/>
          <w:sz w:val="22"/>
        </w:rPr>
        <w:t>dans</w:t>
      </w:r>
      <w:proofErr w:type="spellEnd"/>
      <w:r w:rsidRPr="001B2254">
        <w:rPr>
          <w:rFonts w:ascii="Constantia" w:hAnsi="Constantia"/>
          <w:i/>
          <w:sz w:val="22"/>
        </w:rPr>
        <w:t xml:space="preserve"> </w:t>
      </w:r>
      <w:proofErr w:type="spellStart"/>
      <w:r w:rsidRPr="001B2254">
        <w:rPr>
          <w:rFonts w:ascii="Constantia" w:hAnsi="Constantia"/>
          <w:i/>
          <w:sz w:val="22"/>
        </w:rPr>
        <w:t>l’Église</w:t>
      </w:r>
      <w:proofErr w:type="spellEnd"/>
      <w:r w:rsidRPr="001B2254">
        <w:rPr>
          <w:rFonts w:ascii="Constantia" w:hAnsi="Constantia"/>
          <w:i/>
          <w:sz w:val="22"/>
        </w:rPr>
        <w:t xml:space="preserve"> </w:t>
      </w:r>
      <w:r w:rsidRPr="001B2254">
        <w:rPr>
          <w:rFonts w:ascii="Constantia" w:hAnsi="Constantia"/>
          <w:sz w:val="22"/>
        </w:rPr>
        <w:t>(</w:t>
      </w:r>
      <w:r w:rsidRPr="001B2254">
        <w:rPr>
          <w:rFonts w:ascii="Constantia" w:hAnsi="Constantia"/>
          <w:i/>
          <w:sz w:val="22"/>
        </w:rPr>
        <w:t>True and False Reform in the Church</w:t>
      </w:r>
      <w:r w:rsidRPr="001B2254">
        <w:rPr>
          <w:rFonts w:ascii="Constantia" w:hAnsi="Constantia"/>
          <w:sz w:val="22"/>
        </w:rPr>
        <w:t xml:space="preserve">). </w:t>
      </w:r>
      <w:r w:rsidRPr="001B2254">
        <w:rPr>
          <w:rFonts w:ascii="Constantia" w:hAnsi="Constantia"/>
          <w:i/>
          <w:sz w:val="22"/>
        </w:rPr>
        <w:t>Commonweal</w:t>
      </w:r>
      <w:r w:rsidRPr="001B2254">
        <w:rPr>
          <w:rFonts w:ascii="Constantia" w:hAnsi="Constantia"/>
          <w:sz w:val="22"/>
        </w:rPr>
        <w:t xml:space="preserve"> 126 (January 29, 1999): 14-15.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</w:p>
    <w:p w:rsidR="00E13242" w:rsidRPr="001B2254" w:rsidRDefault="00850DFF" w:rsidP="00B35F22">
      <w:pPr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b/>
          <w:sz w:val="22"/>
        </w:rPr>
        <w:t xml:space="preserve">Current </w:t>
      </w:r>
      <w:r w:rsidR="00E13242" w:rsidRPr="001B2254">
        <w:rPr>
          <w:rFonts w:ascii="Constantia" w:hAnsi="Constantia"/>
          <w:b/>
          <w:sz w:val="22"/>
        </w:rPr>
        <w:tab/>
      </w:r>
      <w:r w:rsidR="008B60D2" w:rsidRPr="001B2254">
        <w:rPr>
          <w:rFonts w:ascii="Constantia" w:hAnsi="Constantia"/>
          <w:sz w:val="22"/>
          <w:szCs w:val="22"/>
        </w:rPr>
        <w:t>Joseph Ratzinger,</w:t>
      </w:r>
      <w:r w:rsidR="008B60D2">
        <w:rPr>
          <w:rFonts w:ascii="Constantia" w:hAnsi="Constantia"/>
          <w:sz w:val="22"/>
          <w:szCs w:val="22"/>
        </w:rPr>
        <w:t xml:space="preserve"> </w:t>
      </w:r>
      <w:r w:rsidR="008B60D2">
        <w:rPr>
          <w:rFonts w:ascii="Constantia" w:hAnsi="Constantia"/>
          <w:sz w:val="22"/>
          <w:szCs w:val="22"/>
        </w:rPr>
        <w:t>D</w:t>
      </w:r>
      <w:r w:rsidR="008B60D2">
        <w:rPr>
          <w:rFonts w:ascii="Constantia" w:hAnsi="Constantia"/>
          <w:sz w:val="22"/>
          <w:szCs w:val="22"/>
        </w:rPr>
        <w:t xml:space="preserve">oxological </w:t>
      </w:r>
      <w:r w:rsidR="008B60D2">
        <w:rPr>
          <w:rFonts w:ascii="Constantia" w:hAnsi="Constantia"/>
          <w:sz w:val="22"/>
          <w:szCs w:val="22"/>
        </w:rPr>
        <w:t>E</w:t>
      </w:r>
      <w:r w:rsidR="008B60D2">
        <w:rPr>
          <w:rFonts w:ascii="Constantia" w:hAnsi="Constantia"/>
          <w:sz w:val="22"/>
          <w:szCs w:val="22"/>
        </w:rPr>
        <w:t>cclesiology</w:t>
      </w:r>
      <w:r w:rsidR="008B60D2">
        <w:rPr>
          <w:rFonts w:ascii="Constantia" w:hAnsi="Constantia"/>
          <w:sz w:val="22"/>
          <w:szCs w:val="22"/>
        </w:rPr>
        <w:t>,</w:t>
      </w:r>
      <w:r w:rsidR="008B60D2" w:rsidRPr="008B60D2">
        <w:rPr>
          <w:rFonts w:ascii="Constantia" w:hAnsi="Constantia"/>
          <w:i/>
          <w:sz w:val="22"/>
        </w:rPr>
        <w:t xml:space="preserve"> </w:t>
      </w:r>
      <w:r w:rsidR="008B60D2">
        <w:rPr>
          <w:rFonts w:ascii="Constantia" w:hAnsi="Constantia"/>
          <w:sz w:val="22"/>
        </w:rPr>
        <w:t xml:space="preserve">Diaconate, </w:t>
      </w:r>
      <w:r w:rsidR="008B60D2" w:rsidRPr="001B2254">
        <w:rPr>
          <w:rFonts w:ascii="Constantia" w:hAnsi="Constantia"/>
          <w:i/>
          <w:sz w:val="22"/>
        </w:rPr>
        <w:t xml:space="preserve">La nouvelle </w:t>
      </w:r>
      <w:proofErr w:type="spellStart"/>
      <w:r w:rsidR="008B60D2" w:rsidRPr="001B2254">
        <w:rPr>
          <w:rFonts w:ascii="Constantia" w:hAnsi="Constantia"/>
          <w:i/>
          <w:sz w:val="22"/>
        </w:rPr>
        <w:t>théologie</w:t>
      </w:r>
      <w:proofErr w:type="spellEnd"/>
      <w:r w:rsidR="008B60D2" w:rsidRPr="001B2254">
        <w:rPr>
          <w:rFonts w:ascii="Constantia" w:hAnsi="Constantia"/>
          <w:sz w:val="22"/>
        </w:rPr>
        <w:t xml:space="preserve"> and</w:t>
      </w:r>
      <w:r w:rsidR="008B60D2" w:rsidRPr="008B60D2">
        <w:rPr>
          <w:rFonts w:ascii="Constantia" w:hAnsi="Constantia"/>
          <w:i/>
          <w:sz w:val="22"/>
        </w:rPr>
        <w:t xml:space="preserve"> </w:t>
      </w:r>
      <w:r w:rsidR="008B60D2" w:rsidRPr="001B2254">
        <w:rPr>
          <w:rFonts w:ascii="Constantia" w:hAnsi="Constantia"/>
          <w:b/>
          <w:sz w:val="22"/>
        </w:rPr>
        <w:t>Research</w:t>
      </w:r>
      <w:r w:rsidR="008B60D2" w:rsidRPr="001B2254">
        <w:rPr>
          <w:rFonts w:ascii="Constantia" w:hAnsi="Constantia"/>
          <w:i/>
          <w:sz w:val="22"/>
        </w:rPr>
        <w:t xml:space="preserve"> </w:t>
      </w:r>
      <w:r w:rsidR="008B60D2">
        <w:rPr>
          <w:rFonts w:ascii="Constantia" w:hAnsi="Constantia"/>
          <w:i/>
          <w:sz w:val="22"/>
        </w:rPr>
        <w:t xml:space="preserve">        </w:t>
      </w:r>
      <w:proofErr w:type="spellStart"/>
      <w:r w:rsidR="008B60D2" w:rsidRPr="008B60D2">
        <w:rPr>
          <w:rFonts w:ascii="Constantia" w:hAnsi="Constantia"/>
          <w:i/>
          <w:sz w:val="22"/>
        </w:rPr>
        <w:t>ressourcement</w:t>
      </w:r>
      <w:proofErr w:type="spellEnd"/>
      <w:r w:rsidR="008B60D2" w:rsidRPr="008B60D2">
        <w:rPr>
          <w:rFonts w:ascii="Constantia" w:hAnsi="Constantia"/>
          <w:i/>
          <w:sz w:val="22"/>
        </w:rPr>
        <w:t xml:space="preserve"> </w:t>
      </w:r>
      <w:r w:rsidR="008B60D2">
        <w:rPr>
          <w:rFonts w:ascii="Constantia" w:hAnsi="Constantia"/>
          <w:sz w:val="22"/>
        </w:rPr>
        <w:t>M</w:t>
      </w:r>
      <w:r w:rsidR="008B60D2" w:rsidRPr="001B2254">
        <w:rPr>
          <w:rFonts w:ascii="Constantia" w:hAnsi="Constantia"/>
          <w:sz w:val="22"/>
        </w:rPr>
        <w:t xml:space="preserve">ovements, </w:t>
      </w:r>
      <w:r w:rsidR="008B60D2">
        <w:rPr>
          <w:rFonts w:ascii="Constantia" w:hAnsi="Constantia"/>
          <w:sz w:val="22"/>
          <w:szCs w:val="22"/>
        </w:rPr>
        <w:t>H</w:t>
      </w:r>
      <w:r w:rsidR="008B60D2" w:rsidRPr="001B2254">
        <w:rPr>
          <w:rFonts w:ascii="Constantia" w:hAnsi="Constantia"/>
          <w:sz w:val="22"/>
          <w:szCs w:val="22"/>
        </w:rPr>
        <w:t xml:space="preserve">istory and </w:t>
      </w:r>
      <w:r w:rsidR="008B60D2">
        <w:rPr>
          <w:rFonts w:ascii="Constantia" w:hAnsi="Constantia"/>
          <w:sz w:val="22"/>
          <w:szCs w:val="22"/>
        </w:rPr>
        <w:t>T</w:t>
      </w:r>
      <w:r w:rsidR="008B60D2" w:rsidRPr="001B2254">
        <w:rPr>
          <w:rFonts w:ascii="Constantia" w:hAnsi="Constantia"/>
          <w:sz w:val="22"/>
          <w:szCs w:val="22"/>
        </w:rPr>
        <w:t>heology of</w:t>
      </w:r>
      <w:r w:rsidR="008B60D2" w:rsidRPr="001B2254">
        <w:rPr>
          <w:rFonts w:ascii="Constantia" w:hAnsi="Constantia"/>
          <w:i/>
          <w:sz w:val="22"/>
        </w:rPr>
        <w:t xml:space="preserve"> </w:t>
      </w:r>
      <w:r w:rsidR="00ED4FD2">
        <w:rPr>
          <w:rFonts w:ascii="Constantia" w:hAnsi="Constantia"/>
          <w:sz w:val="22"/>
          <w:szCs w:val="22"/>
        </w:rPr>
        <w:t>Vatican II</w:t>
      </w:r>
      <w:r w:rsidR="008B60D2">
        <w:rPr>
          <w:rFonts w:ascii="Constantia" w:hAnsi="Constantia"/>
          <w:sz w:val="22"/>
          <w:szCs w:val="22"/>
        </w:rPr>
        <w:t>.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8B60D2" w:rsidRDefault="00E13242" w:rsidP="00BB2591">
      <w:pPr>
        <w:tabs>
          <w:tab w:val="left" w:pos="1440"/>
          <w:tab w:val="left" w:pos="1800"/>
        </w:tabs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Papers</w:t>
      </w:r>
      <w:r w:rsidR="003B4969">
        <w:rPr>
          <w:rFonts w:ascii="Constantia" w:hAnsi="Constantia"/>
          <w:sz w:val="22"/>
        </w:rPr>
        <w:t xml:space="preserve"> </w:t>
      </w:r>
      <w:r w:rsidR="003B4969">
        <w:rPr>
          <w:rFonts w:ascii="Constantia" w:hAnsi="Constantia"/>
          <w:sz w:val="22"/>
        </w:rPr>
        <w:tab/>
      </w:r>
      <w:r w:rsidR="00495929">
        <w:rPr>
          <w:rFonts w:ascii="Constantia" w:hAnsi="Constantia"/>
          <w:sz w:val="22"/>
        </w:rPr>
        <w:t>“</w:t>
      </w:r>
      <w:r w:rsidR="008B60D2">
        <w:rPr>
          <w:rFonts w:ascii="Constantia" w:hAnsi="Constantia"/>
          <w:sz w:val="22"/>
        </w:rPr>
        <w:t xml:space="preserve">The Priority of God as the Key to Joseph Ratzinger’s Liturgical Legacy.” Keynote </w:t>
      </w:r>
      <w:r w:rsidR="008B60D2">
        <w:rPr>
          <w:rFonts w:ascii="Constantia" w:hAnsi="Constantia"/>
          <w:b/>
          <w:sz w:val="22"/>
        </w:rPr>
        <w:t>Delivered</w:t>
      </w:r>
      <w:r w:rsidR="008B60D2">
        <w:rPr>
          <w:rFonts w:ascii="Constantia" w:hAnsi="Constantia"/>
          <w:sz w:val="22"/>
        </w:rPr>
        <w:t xml:space="preserve">              </w:t>
      </w:r>
      <w:r w:rsidR="008B60D2">
        <w:rPr>
          <w:rFonts w:ascii="Constantia" w:hAnsi="Constantia"/>
          <w:sz w:val="22"/>
        </w:rPr>
        <w:t>Address for Annual Conference of the Society for Catholic Liturgy. The</w:t>
      </w:r>
    </w:p>
    <w:p w:rsidR="00AF0C49" w:rsidRPr="000B0ED0" w:rsidRDefault="008B60D2" w:rsidP="008B60D2">
      <w:pPr>
        <w:tabs>
          <w:tab w:val="left" w:pos="1440"/>
          <w:tab w:val="left" w:pos="1800"/>
        </w:tabs>
        <w:ind w:left="180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</w:rPr>
        <w:t xml:space="preserve">Catholic University of America, Washington, D.C. September 25, 2025. </w:t>
      </w:r>
    </w:p>
    <w:p w:rsidR="008B60D2" w:rsidRPr="000B0ED0" w:rsidRDefault="008B60D2" w:rsidP="008B60D2">
      <w:pPr>
        <w:tabs>
          <w:tab w:val="left" w:pos="1440"/>
          <w:tab w:val="left" w:pos="1800"/>
        </w:tabs>
        <w:ind w:left="1800" w:hanging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</w:rPr>
        <w:t xml:space="preserve">Ecclesial Tradition as an Element in Episcopal Discernment: Vatican II on the Source and Transmission of Revelation” at </w:t>
      </w:r>
      <w:r w:rsidRPr="00F56FCF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The Place of Episcopal</w:t>
      </w:r>
      <w:r>
        <w:rPr>
          <w:rFonts w:ascii="Constantia" w:hAnsi="Constantia"/>
          <w:sz w:val="22"/>
          <w:szCs w:val="22"/>
        </w:rPr>
        <w:t xml:space="preserve"> </w:t>
      </w:r>
      <w:r>
        <w:rPr>
          <w:rFonts w:ascii="Constantia" w:hAnsi="Constantia"/>
          <w:sz w:val="22"/>
          <w:szCs w:val="22"/>
        </w:rPr>
        <w:t>Discernment in the Synodal Journey.” Co-sponsored by the USCCB Committee on Doctrine and the McGrath Institute for Church Life. University of Notre Dame, Notre Dame, Indiana. February 27, 2024.</w:t>
      </w:r>
    </w:p>
    <w:p w:rsidR="00BB2591" w:rsidRDefault="008B60D2" w:rsidP="008B60D2">
      <w:pPr>
        <w:tabs>
          <w:tab w:val="left" w:pos="1440"/>
          <w:tab w:val="left" w:pos="1890"/>
        </w:tabs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BB2591">
        <w:rPr>
          <w:rFonts w:ascii="Constantia" w:hAnsi="Constantia"/>
          <w:sz w:val="22"/>
        </w:rPr>
        <w:t>“Pope Benedict the Benedictine.” St. Vincent Center for Catholic Thought and Culture, St. Vincent’ College, Latrobe, Pennsylvania. October 25, 2023.</w:t>
      </w:r>
    </w:p>
    <w:p w:rsidR="00BB2591" w:rsidRDefault="00BB2591" w:rsidP="00BB2591">
      <w:pPr>
        <w:tabs>
          <w:tab w:val="left" w:pos="1440"/>
          <w:tab w:val="left" w:pos="1890"/>
        </w:tabs>
        <w:ind w:left="1890" w:hanging="45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</w:rPr>
        <w:t xml:space="preserve"> “The Engagement of the Laity and Vatican II,” at </w:t>
      </w:r>
      <w:r w:rsidRPr="00F56FCF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Healing the Breach of</w:t>
      </w:r>
      <w:r>
        <w:rPr>
          <w:rFonts w:ascii="Constantia" w:hAnsi="Constantia"/>
          <w:sz w:val="22"/>
        </w:rPr>
        <w:t xml:space="preserve"> </w:t>
      </w:r>
      <w:r>
        <w:rPr>
          <w:rFonts w:ascii="Constantia" w:hAnsi="Constantia"/>
          <w:sz w:val="22"/>
          <w:szCs w:val="22"/>
        </w:rPr>
        <w:t>Trust:</w:t>
      </w:r>
    </w:p>
    <w:p w:rsidR="00BB2591" w:rsidRPr="000B0ED0" w:rsidRDefault="00BB2591" w:rsidP="00BB2591">
      <w:pPr>
        <w:tabs>
          <w:tab w:val="left" w:pos="1440"/>
        </w:tabs>
        <w:ind w:left="1800" w:hanging="180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sz w:val="22"/>
        </w:rPr>
        <w:tab/>
      </w:r>
      <w:r>
        <w:rPr>
          <w:rFonts w:ascii="Constantia" w:hAnsi="Constantia"/>
          <w:b/>
          <w:sz w:val="22"/>
        </w:rPr>
        <w:tab/>
      </w:r>
      <w:r>
        <w:rPr>
          <w:rFonts w:ascii="Constantia" w:hAnsi="Constantia"/>
          <w:sz w:val="22"/>
          <w:szCs w:val="22"/>
        </w:rPr>
        <w:t>Laity, Leadership, and the Crisis.” The Catholic University of America, Washington, D.C. February 6, 2019.</w:t>
      </w:r>
    </w:p>
    <w:p w:rsidR="000B0ED0" w:rsidRDefault="00BB2591" w:rsidP="00BB2591">
      <w:pPr>
        <w:tabs>
          <w:tab w:val="left" w:pos="1440"/>
          <w:tab w:val="left" w:pos="1890"/>
        </w:tabs>
        <w:ind w:left="1890" w:hanging="45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</w:rPr>
        <w:t xml:space="preserve"> </w:t>
      </w:r>
      <w:r w:rsidR="000B0ED0">
        <w:rPr>
          <w:rFonts w:ascii="Constantia" w:hAnsi="Constantia"/>
          <w:sz w:val="22"/>
        </w:rPr>
        <w:t xml:space="preserve">“Joseph Ratzinger’s Liturgical Christology and Anthropology,” at </w:t>
      </w:r>
      <w:r w:rsidR="000B0ED0" w:rsidRPr="00F56FCF">
        <w:rPr>
          <w:rFonts w:ascii="Constantia" w:hAnsi="Constantia"/>
          <w:sz w:val="22"/>
          <w:szCs w:val="22"/>
        </w:rPr>
        <w:t>“</w:t>
      </w:r>
      <w:r w:rsidR="000B0ED0">
        <w:rPr>
          <w:rFonts w:ascii="Constantia" w:hAnsi="Constantia"/>
          <w:sz w:val="22"/>
          <w:szCs w:val="22"/>
        </w:rPr>
        <w:t>Jesus of Nazareth</w:t>
      </w:r>
    </w:p>
    <w:p w:rsidR="000B0ED0" w:rsidRPr="001B2254" w:rsidRDefault="000B0ED0" w:rsidP="002F1F33">
      <w:pPr>
        <w:tabs>
          <w:tab w:val="left" w:pos="1440"/>
        </w:tabs>
        <w:ind w:left="1800" w:hanging="189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b/>
          <w:sz w:val="22"/>
        </w:rPr>
        <w:tab/>
      </w:r>
      <w:r>
        <w:rPr>
          <w:rFonts w:ascii="Constantia" w:hAnsi="Constantia"/>
          <w:b/>
          <w:sz w:val="22"/>
        </w:rPr>
        <w:tab/>
      </w:r>
      <w:r>
        <w:rPr>
          <w:rFonts w:ascii="Constantia" w:hAnsi="Constantia"/>
          <w:sz w:val="22"/>
          <w:szCs w:val="22"/>
        </w:rPr>
        <w:t xml:space="preserve">and the Church’s Tradition: The Enduring Legacy of Benedict XVI.” Georgetown University, Washington, D.C. September 15, 2018. </w:t>
      </w:r>
    </w:p>
    <w:p w:rsidR="004A6073" w:rsidRDefault="000B0ED0" w:rsidP="000B0ED0">
      <w:pPr>
        <w:tabs>
          <w:tab w:val="left" w:pos="1440"/>
          <w:tab w:val="left" w:pos="1890"/>
        </w:tabs>
        <w:ind w:left="1890" w:hanging="45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4A6073">
        <w:rPr>
          <w:rFonts w:ascii="Constantia" w:hAnsi="Constantia"/>
          <w:sz w:val="22"/>
        </w:rPr>
        <w:t xml:space="preserve">“What Is the </w:t>
      </w:r>
      <w:r w:rsidR="004A6073" w:rsidRPr="004A6073">
        <w:rPr>
          <w:rFonts w:ascii="Constantia" w:hAnsi="Constantia"/>
          <w:i/>
          <w:sz w:val="22"/>
        </w:rPr>
        <w:t xml:space="preserve">Opus </w:t>
      </w:r>
      <w:proofErr w:type="gramStart"/>
      <w:r w:rsidR="004A6073" w:rsidRPr="004A6073">
        <w:rPr>
          <w:rFonts w:ascii="Constantia" w:hAnsi="Constantia"/>
          <w:i/>
          <w:sz w:val="22"/>
        </w:rPr>
        <w:t>Dei</w:t>
      </w:r>
      <w:r w:rsidR="004A6073">
        <w:rPr>
          <w:rFonts w:ascii="Constantia" w:hAnsi="Constantia"/>
          <w:sz w:val="22"/>
        </w:rPr>
        <w:t>?:</w:t>
      </w:r>
      <w:proofErr w:type="gramEnd"/>
      <w:r w:rsidR="004A6073">
        <w:rPr>
          <w:rFonts w:ascii="Constantia" w:hAnsi="Constantia"/>
          <w:sz w:val="22"/>
        </w:rPr>
        <w:t xml:space="preserve"> Christian Humanisms on the Eve of Vatican II.” Plenary</w:t>
      </w:r>
    </w:p>
    <w:p w:rsidR="004A6073" w:rsidRDefault="004A6073" w:rsidP="00E03228">
      <w:pPr>
        <w:ind w:left="1890" w:hanging="450"/>
        <w:jc w:val="both"/>
        <w:rPr>
          <w:rFonts w:ascii="Constantia" w:hAnsi="Constantia"/>
          <w:iCs/>
          <w:sz w:val="22"/>
          <w:szCs w:val="22"/>
        </w:rPr>
      </w:pPr>
      <w:r>
        <w:rPr>
          <w:rFonts w:ascii="Constantia" w:hAnsi="Constantia"/>
          <w:b/>
          <w:sz w:val="22"/>
        </w:rPr>
        <w:tab/>
      </w:r>
      <w:r>
        <w:rPr>
          <w:rFonts w:ascii="Constantia" w:hAnsi="Constantia"/>
          <w:sz w:val="22"/>
        </w:rPr>
        <w:t>Address, Annual Meeting of the Catholic Theological Society of America. Indianapolis, Indiana. June 7, 2018.</w:t>
      </w:r>
      <w:r>
        <w:rPr>
          <w:rFonts w:ascii="Constantia" w:hAnsi="Constantia"/>
          <w:iCs/>
          <w:sz w:val="22"/>
          <w:szCs w:val="22"/>
        </w:rPr>
        <w:t xml:space="preserve"> </w:t>
      </w:r>
    </w:p>
    <w:p w:rsidR="00495929" w:rsidRDefault="00495929" w:rsidP="004A6073">
      <w:pPr>
        <w:ind w:left="1890" w:hanging="45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</w:t>
      </w:r>
      <w:r w:rsidRPr="00F56FCF">
        <w:rPr>
          <w:rFonts w:ascii="Constantia" w:hAnsi="Constantia"/>
          <w:iCs/>
          <w:sz w:val="22"/>
          <w:szCs w:val="22"/>
        </w:rPr>
        <w:t>Western Culture, Contemplation</w:t>
      </w:r>
      <w:r>
        <w:rPr>
          <w:rFonts w:ascii="Constantia" w:hAnsi="Constantia"/>
          <w:iCs/>
          <w:sz w:val="22"/>
          <w:szCs w:val="22"/>
        </w:rPr>
        <w:t>,</w:t>
      </w:r>
      <w:r w:rsidRPr="00F56FCF">
        <w:rPr>
          <w:rFonts w:ascii="Constantia" w:hAnsi="Constantia"/>
          <w:iCs/>
          <w:sz w:val="22"/>
          <w:szCs w:val="22"/>
        </w:rPr>
        <w:t xml:space="preserve"> and Seminary Formation in a Time of Waning</w:t>
      </w:r>
      <w:r>
        <w:rPr>
          <w:rFonts w:ascii="Constantia" w:hAnsi="Constantia"/>
          <w:sz w:val="22"/>
        </w:rPr>
        <w:t xml:space="preserve"> Faith.” Institute for Priestly Formation, Omaha, Nebraska, September 9, 2017. </w:t>
      </w:r>
    </w:p>
    <w:p w:rsidR="002F79D4" w:rsidRDefault="002F79D4" w:rsidP="002F79D4">
      <w:pPr>
        <w:ind w:left="1890" w:hanging="45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</w:t>
      </w:r>
      <w:r>
        <w:rPr>
          <w:rFonts w:ascii="Constantia" w:hAnsi="Constantia"/>
          <w:sz w:val="22"/>
        </w:rPr>
        <w:t xml:space="preserve">Systematic Theology and Generational Change: The Anxiety of Influence.” </w:t>
      </w:r>
      <w:r w:rsidRPr="00B34316">
        <w:rPr>
          <w:rFonts w:ascii="Constantia" w:hAnsi="Constantia"/>
          <w:sz w:val="22"/>
        </w:rPr>
        <w:t>“The</w:t>
      </w:r>
      <w:r>
        <w:rPr>
          <w:rFonts w:ascii="Constantia" w:hAnsi="Constantia"/>
          <w:sz w:val="22"/>
        </w:rPr>
        <w:t xml:space="preserve"> </w:t>
      </w:r>
      <w:r w:rsidRPr="00B34316">
        <w:rPr>
          <w:rFonts w:ascii="Constantia" w:hAnsi="Constantia"/>
          <w:sz w:val="22"/>
        </w:rPr>
        <w:t>Future of Catholic Systematic Theology in the Northern Hemisphere”</w:t>
      </w:r>
      <w:r>
        <w:rPr>
          <w:rFonts w:ascii="Constantia" w:hAnsi="Constantia"/>
          <w:sz w:val="22"/>
        </w:rPr>
        <w:t xml:space="preserve"> Conference. Fairfield University</w:t>
      </w:r>
      <w:r w:rsidRPr="00B34316">
        <w:rPr>
          <w:rFonts w:ascii="Constantia" w:hAnsi="Constantia"/>
          <w:sz w:val="22"/>
        </w:rPr>
        <w:t xml:space="preserve">, </w:t>
      </w:r>
      <w:r>
        <w:rPr>
          <w:rFonts w:ascii="Constantia" w:hAnsi="Constantia"/>
          <w:sz w:val="22"/>
        </w:rPr>
        <w:t>Fairfield, Connecticut</w:t>
      </w:r>
      <w:r w:rsidRPr="00B34316">
        <w:rPr>
          <w:rFonts w:ascii="Constantia" w:hAnsi="Constantia"/>
          <w:sz w:val="22"/>
        </w:rPr>
        <w:t xml:space="preserve">. September </w:t>
      </w:r>
      <w:r w:rsidR="00893FEF">
        <w:rPr>
          <w:rFonts w:ascii="Constantia" w:hAnsi="Constantia"/>
          <w:sz w:val="22"/>
        </w:rPr>
        <w:t>10</w:t>
      </w:r>
      <w:r w:rsidRPr="00B34316">
        <w:rPr>
          <w:rFonts w:ascii="Constantia" w:hAnsi="Constantia"/>
          <w:sz w:val="22"/>
        </w:rPr>
        <w:t>, 2016.</w:t>
      </w:r>
    </w:p>
    <w:p w:rsidR="007C6DC1" w:rsidRDefault="007C6DC1" w:rsidP="007C6DC1">
      <w:pPr>
        <w:ind w:left="1890" w:hanging="45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“The Ecclesiological Intersections Between </w:t>
      </w:r>
      <w:proofErr w:type="spellStart"/>
      <w:r w:rsidRPr="001B2254">
        <w:rPr>
          <w:rFonts w:ascii="Constantia" w:hAnsi="Constantia"/>
          <w:i/>
          <w:sz w:val="22"/>
        </w:rPr>
        <w:t>Sacrosanctum</w:t>
      </w:r>
      <w:proofErr w:type="spellEnd"/>
      <w:r w:rsidRPr="001B2254">
        <w:rPr>
          <w:rFonts w:ascii="Constantia" w:hAnsi="Constantia"/>
          <w:i/>
          <w:sz w:val="22"/>
        </w:rPr>
        <w:t xml:space="preserve"> </w:t>
      </w:r>
      <w:proofErr w:type="spellStart"/>
      <w:r w:rsidRPr="001B2254">
        <w:rPr>
          <w:rFonts w:ascii="Constantia" w:hAnsi="Constantia"/>
          <w:i/>
          <w:sz w:val="22"/>
        </w:rPr>
        <w:t>concilium</w:t>
      </w:r>
      <w:proofErr w:type="spellEnd"/>
      <w:r w:rsidRPr="001B2254">
        <w:rPr>
          <w:rFonts w:ascii="Constantia" w:hAnsi="Constantia"/>
          <w:sz w:val="22"/>
        </w:rPr>
        <w:t xml:space="preserve"> and </w:t>
      </w:r>
      <w:r w:rsidRPr="001B2254">
        <w:rPr>
          <w:rFonts w:ascii="Constantia" w:hAnsi="Constantia"/>
          <w:i/>
          <w:sz w:val="22"/>
        </w:rPr>
        <w:t>Lumen</w:t>
      </w:r>
      <w:r>
        <w:rPr>
          <w:rFonts w:ascii="Constantia" w:hAnsi="Constantia"/>
          <w:i/>
          <w:sz w:val="22"/>
        </w:rPr>
        <w:t xml:space="preserve"> </w:t>
      </w:r>
      <w:r w:rsidRPr="001B2254">
        <w:rPr>
          <w:rFonts w:ascii="Constantia" w:hAnsi="Constantia"/>
          <w:i/>
          <w:sz w:val="22"/>
        </w:rPr>
        <w:t>gentium</w:t>
      </w:r>
      <w:r w:rsidRPr="001B2254">
        <w:rPr>
          <w:rFonts w:ascii="Constantia" w:hAnsi="Constantia"/>
          <w:sz w:val="22"/>
        </w:rPr>
        <w:t>.”</w:t>
      </w:r>
      <w:r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“</w:t>
      </w:r>
      <w:r w:rsidRPr="001B2254">
        <w:rPr>
          <w:rFonts w:ascii="Constantia" w:hAnsi="Constantia"/>
          <w:i/>
          <w:sz w:val="22"/>
        </w:rPr>
        <w:t>Lumen Gentium</w:t>
      </w:r>
      <w:r w:rsidRPr="001B2254">
        <w:rPr>
          <w:rFonts w:ascii="Constantia" w:hAnsi="Constantia"/>
          <w:sz w:val="22"/>
        </w:rPr>
        <w:t>: The Church as Sacrament of T</w:t>
      </w:r>
      <w:r>
        <w:rPr>
          <w:rFonts w:ascii="Constantia" w:hAnsi="Constantia"/>
          <w:sz w:val="22"/>
        </w:rPr>
        <w:t xml:space="preserve">rinitarian </w:t>
      </w:r>
      <w:r w:rsidRPr="001B2254">
        <w:rPr>
          <w:rFonts w:ascii="Constantia" w:hAnsi="Constantia"/>
          <w:sz w:val="22"/>
        </w:rPr>
        <w:t>Communion”</w:t>
      </w:r>
      <w:r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Conference. Pontifical John Paul II I</w:t>
      </w:r>
      <w:r>
        <w:rPr>
          <w:rFonts w:ascii="Constantia" w:hAnsi="Constantia"/>
          <w:sz w:val="22"/>
        </w:rPr>
        <w:t xml:space="preserve">nstitute for Studies on </w:t>
      </w:r>
      <w:r w:rsidRPr="001B2254">
        <w:rPr>
          <w:rFonts w:ascii="Constantia" w:hAnsi="Constantia"/>
          <w:sz w:val="22"/>
        </w:rPr>
        <w:t>Marriage and Family, Washington, D.</w:t>
      </w:r>
      <w:r>
        <w:rPr>
          <w:rFonts w:ascii="Constantia" w:hAnsi="Constantia"/>
          <w:sz w:val="22"/>
        </w:rPr>
        <w:t xml:space="preserve">C. </w:t>
      </w:r>
      <w:r w:rsidRPr="001B2254">
        <w:rPr>
          <w:rFonts w:ascii="Constantia" w:hAnsi="Constantia"/>
          <w:sz w:val="22"/>
        </w:rPr>
        <w:t>November 15, 2014.</w:t>
      </w:r>
    </w:p>
    <w:p w:rsidR="00850DFF" w:rsidRPr="00717E74" w:rsidRDefault="00850DFF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</w:t>
      </w:r>
      <w:r w:rsidR="00292C22" w:rsidRPr="001B2254">
        <w:rPr>
          <w:rFonts w:ascii="Constantia" w:hAnsi="Constantia"/>
          <w:sz w:val="22"/>
        </w:rPr>
        <w:t>‘A Very Considerable Place in the Mystery of Christ and the Church</w:t>
      </w:r>
      <w:proofErr w:type="gramStart"/>
      <w:r w:rsidR="00292C22" w:rsidRPr="001B2254">
        <w:rPr>
          <w:rFonts w:ascii="Constantia" w:hAnsi="Constantia"/>
          <w:sz w:val="22"/>
        </w:rPr>
        <w:t>’?:</w:t>
      </w:r>
      <w:proofErr w:type="gramEnd"/>
      <w:r w:rsidR="00292C22" w:rsidRPr="001B2254">
        <w:rPr>
          <w:rFonts w:ascii="Constantia" w:hAnsi="Constantia"/>
          <w:sz w:val="22"/>
        </w:rPr>
        <w:t xml:space="preserve"> Yves Congar</w:t>
      </w:r>
      <w:r w:rsidR="004A13BA" w:rsidRPr="001B2254">
        <w:rPr>
          <w:rFonts w:ascii="Constantia" w:hAnsi="Constantia"/>
          <w:sz w:val="22"/>
        </w:rPr>
        <w:t xml:space="preserve"> on</w:t>
      </w:r>
      <w:r w:rsidR="00717E74">
        <w:rPr>
          <w:rFonts w:ascii="Constantia" w:hAnsi="Constantia"/>
          <w:sz w:val="22"/>
        </w:rPr>
        <w:t xml:space="preserve"> </w:t>
      </w:r>
      <w:r w:rsidR="00292C22" w:rsidRPr="001B2254">
        <w:rPr>
          <w:rFonts w:ascii="Constantia" w:hAnsi="Constantia"/>
          <w:sz w:val="22"/>
        </w:rPr>
        <w:t>Mary</w:t>
      </w:r>
      <w:r w:rsidRPr="001B2254">
        <w:rPr>
          <w:rFonts w:ascii="Constantia" w:hAnsi="Constantia"/>
          <w:sz w:val="22"/>
        </w:rPr>
        <w:t xml:space="preserve">.” </w:t>
      </w:r>
      <w:r w:rsidR="00DA1CFE" w:rsidRPr="001B2254">
        <w:rPr>
          <w:rFonts w:ascii="Constantia" w:hAnsi="Constantia"/>
          <w:sz w:val="22"/>
        </w:rPr>
        <w:t>“Mary on the Eve of the Second Vatican Council”</w:t>
      </w:r>
      <w:r w:rsidR="00722EF8" w:rsidRPr="001B2254">
        <w:rPr>
          <w:rFonts w:ascii="Constantia" w:hAnsi="Constantia"/>
          <w:b/>
          <w:sz w:val="22"/>
        </w:rPr>
        <w:t xml:space="preserve"> </w:t>
      </w:r>
      <w:r w:rsidR="00DA1CFE" w:rsidRPr="001B2254">
        <w:rPr>
          <w:rFonts w:ascii="Constantia" w:hAnsi="Constantia"/>
          <w:sz w:val="22"/>
        </w:rPr>
        <w:t xml:space="preserve">Conference, </w:t>
      </w:r>
      <w:r w:rsidR="001F3F4E" w:rsidRPr="001B2254">
        <w:rPr>
          <w:rFonts w:ascii="Constantia" w:hAnsi="Constantia"/>
          <w:sz w:val="22"/>
        </w:rPr>
        <w:t>Institute for Church</w:t>
      </w:r>
      <w:r w:rsidR="00717E74">
        <w:rPr>
          <w:rFonts w:ascii="Constantia" w:hAnsi="Constantia"/>
          <w:sz w:val="22"/>
        </w:rPr>
        <w:t xml:space="preserve"> </w:t>
      </w:r>
      <w:r w:rsidR="00DA1CFE" w:rsidRPr="001B2254">
        <w:rPr>
          <w:rFonts w:ascii="Constantia" w:hAnsi="Constantia"/>
          <w:sz w:val="22"/>
        </w:rPr>
        <w:t xml:space="preserve">Life, </w:t>
      </w:r>
      <w:r w:rsidRPr="001B2254">
        <w:rPr>
          <w:rFonts w:ascii="Constantia" w:hAnsi="Constantia"/>
          <w:sz w:val="22"/>
        </w:rPr>
        <w:t xml:space="preserve">University of Notre Dame, </w:t>
      </w:r>
      <w:r w:rsidR="00722EF8" w:rsidRPr="001B2254">
        <w:rPr>
          <w:rFonts w:ascii="Constantia" w:hAnsi="Constantia"/>
          <w:sz w:val="22"/>
        </w:rPr>
        <w:t>Notre</w:t>
      </w:r>
      <w:r w:rsidR="00292C22" w:rsidRPr="001B2254">
        <w:rPr>
          <w:rFonts w:ascii="Constantia" w:hAnsi="Constantia"/>
          <w:b/>
          <w:sz w:val="22"/>
        </w:rPr>
        <w:t xml:space="preserve"> </w:t>
      </w:r>
      <w:r w:rsidRPr="001B2254">
        <w:rPr>
          <w:rFonts w:ascii="Constantia" w:hAnsi="Constantia"/>
          <w:sz w:val="22"/>
        </w:rPr>
        <w:t>Dame, Indiana,</w:t>
      </w:r>
      <w:r w:rsidR="00292C22" w:rsidRPr="001B2254">
        <w:rPr>
          <w:rFonts w:ascii="Constantia" w:hAnsi="Constantia"/>
          <w:sz w:val="22"/>
        </w:rPr>
        <w:t xml:space="preserve"> </w:t>
      </w:r>
      <w:r w:rsidR="00FA7EAA" w:rsidRPr="001B2254">
        <w:rPr>
          <w:rFonts w:ascii="Constantia" w:hAnsi="Constantia"/>
          <w:sz w:val="22"/>
          <w:szCs w:val="22"/>
        </w:rPr>
        <w:t xml:space="preserve">October </w:t>
      </w:r>
      <w:r w:rsidRPr="001B2254">
        <w:rPr>
          <w:rFonts w:ascii="Constantia" w:hAnsi="Constantia"/>
          <w:sz w:val="22"/>
          <w:szCs w:val="22"/>
        </w:rPr>
        <w:t>8, 2013.</w:t>
      </w:r>
      <w:r w:rsidR="00E13242" w:rsidRPr="001B2254">
        <w:rPr>
          <w:rFonts w:ascii="Constantia" w:hAnsi="Constantia"/>
          <w:sz w:val="22"/>
          <w:szCs w:val="22"/>
        </w:rPr>
        <w:tab/>
      </w:r>
    </w:p>
    <w:p w:rsidR="00850DFF" w:rsidRPr="001B2254" w:rsidRDefault="00850DFF" w:rsidP="00D9070B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lastRenderedPageBreak/>
        <w:t>“‘I desire to be truly ecclesiastical’: Henri de Lubac on Temptation, Conversion, and the Theologian.”</w:t>
      </w:r>
      <w:r w:rsidRPr="001B2254">
        <w:rPr>
          <w:rFonts w:ascii="Constantia" w:hAnsi="Constantia"/>
          <w:sz w:val="22"/>
        </w:rPr>
        <w:t xml:space="preserve"> </w:t>
      </w:r>
      <w:r w:rsidR="00717E74">
        <w:rPr>
          <w:rFonts w:ascii="Constantia" w:hAnsi="Constantia"/>
          <w:sz w:val="22"/>
        </w:rPr>
        <w:t xml:space="preserve">Annual Meeting of </w:t>
      </w:r>
      <w:r w:rsidR="00292C22" w:rsidRPr="001B2254">
        <w:rPr>
          <w:rFonts w:ascii="Constantia" w:hAnsi="Constantia"/>
          <w:sz w:val="22"/>
        </w:rPr>
        <w:t xml:space="preserve">the </w:t>
      </w:r>
      <w:r w:rsidRPr="001B2254">
        <w:rPr>
          <w:rFonts w:ascii="Constantia" w:hAnsi="Constantia"/>
          <w:sz w:val="22"/>
        </w:rPr>
        <w:t>Catholic Theological Society of America. Miami, Florida. June 7, 2013.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  <w:szCs w:val="22"/>
        </w:rPr>
        <w:t>“Yves Congar: Prophetic, Patient Reformer,” Annual Meeting of the Catholic Theological</w:t>
      </w:r>
      <w:r w:rsidR="00850DFF" w:rsidRPr="001B2254">
        <w:rPr>
          <w:rFonts w:ascii="Constantia" w:hAnsi="Constantia"/>
          <w:sz w:val="22"/>
          <w:szCs w:val="22"/>
        </w:rPr>
        <w:t xml:space="preserve"> Society </w:t>
      </w:r>
      <w:r w:rsidRPr="001B2254">
        <w:rPr>
          <w:rFonts w:ascii="Constantia" w:hAnsi="Constantia"/>
          <w:sz w:val="22"/>
          <w:szCs w:val="22"/>
        </w:rPr>
        <w:t>of America</w:t>
      </w:r>
      <w:r w:rsidRPr="001B2254">
        <w:rPr>
          <w:rFonts w:ascii="Constantia" w:hAnsi="Constantia"/>
          <w:sz w:val="22"/>
        </w:rPr>
        <w:t>. Cleveland, Ohio. June 11, 2010.</w:t>
      </w:r>
    </w:p>
    <w:p w:rsidR="00E13242" w:rsidRPr="001B2254" w:rsidRDefault="00717E74" w:rsidP="00D9070B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="00E13242" w:rsidRPr="001B2254">
        <w:rPr>
          <w:rFonts w:ascii="Constantia" w:hAnsi="Constantia"/>
          <w:sz w:val="22"/>
        </w:rPr>
        <w:t xml:space="preserve">“Highway to Hell, Stairway to </w:t>
      </w:r>
      <w:proofErr w:type="gramStart"/>
      <w:r w:rsidR="00E13242" w:rsidRPr="001B2254">
        <w:rPr>
          <w:rFonts w:ascii="Constantia" w:hAnsi="Constantia"/>
          <w:sz w:val="22"/>
        </w:rPr>
        <w:t>Heaven?:</w:t>
      </w:r>
      <w:proofErr w:type="gramEnd"/>
      <w:r w:rsidR="00E13242" w:rsidRPr="001B2254">
        <w:rPr>
          <w:rFonts w:ascii="Constantia" w:hAnsi="Constantia"/>
          <w:sz w:val="22"/>
        </w:rPr>
        <w:t xml:space="preserve"> Rock Music as Idol</w:t>
      </w:r>
      <w:r>
        <w:rPr>
          <w:rFonts w:ascii="Constantia" w:hAnsi="Constantia"/>
          <w:sz w:val="22"/>
        </w:rPr>
        <w:t xml:space="preserve"> and Icon.” Annual Meeting of </w:t>
      </w:r>
      <w:r w:rsidR="00E13242" w:rsidRPr="001B2254">
        <w:rPr>
          <w:rFonts w:ascii="Constantia" w:hAnsi="Constantia"/>
          <w:sz w:val="22"/>
        </w:rPr>
        <w:t>the Catholic Theological Society of America. Halifax, Nova Scotia. June 6, 2009.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“Ecclesiological Perspectives on the Issues Behind the Sexual-Abuse Crisis.” Annual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Meeting of the Catholic Theological Society of America. Los Angeles, California. June 8, 2007.</w:t>
      </w:r>
    </w:p>
    <w:p w:rsidR="00E13242" w:rsidRPr="001B2254" w:rsidRDefault="00E13242" w:rsidP="006A773D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“‘Athenians, I see how extremely religious you are in every way’: Handing on the Faith to the</w:t>
      </w:r>
      <w:r w:rsidR="00717E74">
        <w:rPr>
          <w:rFonts w:ascii="Constantia" w:hAnsi="Constantia"/>
          <w:sz w:val="22"/>
          <w:szCs w:val="22"/>
        </w:rPr>
        <w:t xml:space="preserve"> </w:t>
      </w:r>
      <w:r w:rsidRPr="001B2254">
        <w:rPr>
          <w:rFonts w:ascii="Constantia" w:hAnsi="Constantia"/>
          <w:sz w:val="22"/>
          <w:szCs w:val="22"/>
        </w:rPr>
        <w:t xml:space="preserve">‘New Athenians’ in the American Catholic Church.” “Handing on the Faith: Context, Content, and Communication” Conference, Sponsored by Boston College’s </w:t>
      </w:r>
      <w:proofErr w:type="gramStart"/>
      <w:r w:rsidRPr="001B2254">
        <w:rPr>
          <w:rFonts w:ascii="Constantia" w:hAnsi="Constantia"/>
          <w:i/>
          <w:sz w:val="22"/>
          <w:szCs w:val="22"/>
        </w:rPr>
        <w:t>The</w:t>
      </w:r>
      <w:proofErr w:type="gramEnd"/>
      <w:r w:rsidRPr="001B2254">
        <w:rPr>
          <w:rFonts w:ascii="Constantia" w:hAnsi="Constantia"/>
          <w:i/>
          <w:sz w:val="22"/>
          <w:szCs w:val="22"/>
        </w:rPr>
        <w:t xml:space="preserve"> Church in the Twenty-First Century Initiative</w:t>
      </w:r>
      <w:r w:rsidRPr="001B2254">
        <w:rPr>
          <w:rFonts w:ascii="Constantia" w:hAnsi="Constantia"/>
          <w:sz w:val="22"/>
          <w:szCs w:val="22"/>
        </w:rPr>
        <w:t>. Boston College, Chestnut Hill, Massachusetts. September 17-18, 2004 (co-authored with Deborah Wallace Ruddy).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"Heroism, Hospitality, and Holiness: Shifting Generational Constructions of the Church-World Relationship." Annual Meeting of the Catholic Theological Society of America. New Orleans, Louisiana. June 8, 2002.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“‘Beloved Community’: John Courtney Murray’s Changing Visions of Catholicism and America.” Annual Meeting of the College Theology Society. University of Portland, Portland, Oregon. June 3, 2001.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“The Church Needs the ‘Fleshly Earth’: Jean-Marie Tillard’s Theology of Catholicity and Inculturation.” Annual Meeting of the American Academy of Religion. Nashville, Tennessee. November 21, 2000.</w:t>
      </w:r>
    </w:p>
    <w:p w:rsidR="00E13242" w:rsidRPr="001B2254" w:rsidRDefault="00E13242" w:rsidP="00D9070B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“The ‘Academic Captivity’ of Theology in the American Catholic University.” Annual Meeting of the American Maritain Association. University of Notre Dame, Notre Dame, Indiana. October 22, 2000.</w:t>
      </w:r>
    </w:p>
    <w:p w:rsidR="00E13242" w:rsidRPr="00F56FCF" w:rsidRDefault="00E13242" w:rsidP="00E13242">
      <w:pPr>
        <w:tabs>
          <w:tab w:val="left" w:pos="1440"/>
        </w:tabs>
        <w:jc w:val="both"/>
        <w:rPr>
          <w:rFonts w:ascii="Constantia" w:hAnsi="Constantia"/>
          <w:b/>
          <w:sz w:val="22"/>
          <w:szCs w:val="22"/>
        </w:rPr>
      </w:pPr>
    </w:p>
    <w:p w:rsidR="00BB2591" w:rsidRDefault="00E13242" w:rsidP="00BB2591">
      <w:pPr>
        <w:tabs>
          <w:tab w:val="left" w:pos="1440"/>
          <w:tab w:val="left" w:pos="1800"/>
        </w:tabs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b/>
          <w:sz w:val="22"/>
          <w:szCs w:val="22"/>
        </w:rPr>
        <w:t>Invited</w:t>
      </w:r>
      <w:r w:rsidRPr="00F56FCF">
        <w:rPr>
          <w:rFonts w:ascii="Constantia" w:hAnsi="Constantia"/>
          <w:sz w:val="22"/>
          <w:szCs w:val="22"/>
        </w:rPr>
        <w:tab/>
      </w:r>
      <w:r w:rsidR="00C96D3F" w:rsidRPr="00F56FCF">
        <w:rPr>
          <w:rFonts w:ascii="Constantia" w:hAnsi="Constantia"/>
          <w:sz w:val="22"/>
          <w:szCs w:val="22"/>
        </w:rPr>
        <w:t>“</w:t>
      </w:r>
      <w:r w:rsidR="00BB2591">
        <w:rPr>
          <w:rFonts w:ascii="Constantia" w:hAnsi="Constantia"/>
          <w:sz w:val="22"/>
          <w:szCs w:val="22"/>
        </w:rPr>
        <w:t>The Place of Episcopal Discernment in the Synodal Journey</w:t>
      </w:r>
      <w:r w:rsidR="003064A6">
        <w:rPr>
          <w:rFonts w:ascii="Constantia" w:hAnsi="Constantia"/>
          <w:sz w:val="22"/>
          <w:szCs w:val="22"/>
        </w:rPr>
        <w:t xml:space="preserve">.” </w:t>
      </w:r>
      <w:r w:rsidR="00BB2591">
        <w:rPr>
          <w:rFonts w:ascii="Constantia" w:hAnsi="Constantia"/>
          <w:sz w:val="22"/>
          <w:szCs w:val="22"/>
        </w:rPr>
        <w:t xml:space="preserve">Co-sponsored by the </w:t>
      </w:r>
      <w:r w:rsidR="00BB2591" w:rsidRPr="00F56FCF">
        <w:rPr>
          <w:rFonts w:ascii="Constantia" w:hAnsi="Constantia"/>
          <w:b/>
          <w:sz w:val="22"/>
          <w:szCs w:val="22"/>
        </w:rPr>
        <w:t>Conferences</w:t>
      </w:r>
      <w:r w:rsidR="00BB2591">
        <w:rPr>
          <w:rFonts w:ascii="Constantia" w:hAnsi="Constantia"/>
          <w:sz w:val="22"/>
          <w:szCs w:val="22"/>
        </w:rPr>
        <w:t xml:space="preserve">         USCCB </w:t>
      </w:r>
      <w:r w:rsidR="003064A6">
        <w:rPr>
          <w:rFonts w:ascii="Constantia" w:hAnsi="Constantia"/>
          <w:sz w:val="22"/>
          <w:szCs w:val="22"/>
        </w:rPr>
        <w:t>Committee on Doctrine</w:t>
      </w:r>
      <w:r w:rsidR="00BB2591">
        <w:rPr>
          <w:rFonts w:ascii="Constantia" w:hAnsi="Constantia"/>
          <w:sz w:val="22"/>
          <w:szCs w:val="22"/>
        </w:rPr>
        <w:t xml:space="preserve"> and the McGrath Institute for Church Life.           </w:t>
      </w:r>
    </w:p>
    <w:p w:rsidR="000F3365" w:rsidRDefault="00BB2591" w:rsidP="00BB2591">
      <w:pPr>
        <w:tabs>
          <w:tab w:val="left" w:pos="1440"/>
          <w:tab w:val="left" w:pos="1800"/>
        </w:tabs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                                University of Notre Dame, Notre Dame, Indiana. February 26-28, 2024.</w:t>
      </w:r>
      <w:r w:rsidR="003064A6">
        <w:rPr>
          <w:rFonts w:ascii="Constantia" w:hAnsi="Constantia"/>
          <w:sz w:val="22"/>
          <w:szCs w:val="22"/>
        </w:rPr>
        <w:tab/>
      </w:r>
      <w:r w:rsidR="003064A6">
        <w:rPr>
          <w:rFonts w:ascii="Constantia" w:hAnsi="Constantia"/>
          <w:sz w:val="22"/>
          <w:szCs w:val="22"/>
        </w:rPr>
        <w:tab/>
        <w:t xml:space="preserve"> </w:t>
      </w:r>
    </w:p>
    <w:p w:rsidR="00BB2591" w:rsidRDefault="00BB2591" w:rsidP="00BB2591">
      <w:pPr>
        <w:tabs>
          <w:tab w:val="left" w:pos="180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 xml:space="preserve">Multi-Theological Societies Conference on </w:t>
      </w:r>
      <w:proofErr w:type="spellStart"/>
      <w:r w:rsidRPr="003064A6">
        <w:rPr>
          <w:rFonts w:ascii="Constantia" w:hAnsi="Constantia"/>
          <w:i/>
          <w:sz w:val="22"/>
          <w:szCs w:val="22"/>
        </w:rPr>
        <w:t>Laudato</w:t>
      </w:r>
      <w:proofErr w:type="spellEnd"/>
      <w:r w:rsidRPr="003064A6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3064A6">
        <w:rPr>
          <w:rFonts w:ascii="Constantia" w:hAnsi="Constantia"/>
          <w:i/>
          <w:sz w:val="22"/>
          <w:szCs w:val="22"/>
        </w:rPr>
        <w:t>si</w:t>
      </w:r>
      <w:proofErr w:type="spellEnd"/>
      <w:r w:rsidRPr="003064A6">
        <w:rPr>
          <w:rFonts w:ascii="Constantia" w:hAnsi="Constantia"/>
          <w:i/>
          <w:sz w:val="22"/>
          <w:szCs w:val="22"/>
        </w:rPr>
        <w:t>’</w:t>
      </w:r>
      <w:r>
        <w:rPr>
          <w:rFonts w:ascii="Constantia" w:hAnsi="Constantia"/>
          <w:sz w:val="22"/>
          <w:szCs w:val="22"/>
        </w:rPr>
        <w:t>.” Committee on Doctrine, United States Conference of Catholic Bishops. March 11, 2021.</w:t>
      </w:r>
      <w:r w:rsidRPr="00F56FCF">
        <w:rPr>
          <w:rFonts w:ascii="Constantia" w:hAnsi="Constantia"/>
          <w:sz w:val="22"/>
          <w:szCs w:val="22"/>
        </w:rPr>
        <w:t xml:space="preserve"> </w:t>
      </w:r>
    </w:p>
    <w:p w:rsidR="003064A6" w:rsidRDefault="003064A6" w:rsidP="00BB2591">
      <w:pPr>
        <w:tabs>
          <w:tab w:val="left" w:pos="180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Healing the Breach of Trust: Laity, Leadership, and the Crisis.” The Catholic</w:t>
      </w:r>
    </w:p>
    <w:p w:rsidR="003064A6" w:rsidRDefault="003064A6" w:rsidP="003064A6">
      <w:pPr>
        <w:tabs>
          <w:tab w:val="left" w:pos="180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  <w:t>University of America, Washington, D.C. February 6, 2019.</w:t>
      </w:r>
      <w:r w:rsidRPr="00F56FCF">
        <w:rPr>
          <w:rFonts w:ascii="Constantia" w:hAnsi="Constantia"/>
          <w:sz w:val="22"/>
          <w:szCs w:val="22"/>
        </w:rPr>
        <w:t xml:space="preserve"> </w:t>
      </w:r>
    </w:p>
    <w:p w:rsidR="0038013C" w:rsidRDefault="0038013C" w:rsidP="003064A6">
      <w:pPr>
        <w:tabs>
          <w:tab w:val="left" w:pos="180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Jesus of Nazareth and the Church’s Tradition: The Enduring Legacy of Benedict XVI.” Georgetown University, Washington, D.C. September 15, 2018.</w:t>
      </w:r>
    </w:p>
    <w:p w:rsidR="00495929" w:rsidRDefault="0038013C" w:rsidP="0038013C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sz w:val="22"/>
          <w:szCs w:val="22"/>
        </w:rPr>
        <w:t xml:space="preserve"> </w:t>
      </w:r>
      <w:r w:rsidR="00495929" w:rsidRPr="00F56FCF">
        <w:rPr>
          <w:rFonts w:ascii="Constantia" w:hAnsi="Constantia"/>
          <w:sz w:val="22"/>
          <w:szCs w:val="22"/>
        </w:rPr>
        <w:t>“</w:t>
      </w:r>
      <w:r w:rsidR="00495929" w:rsidRPr="00F56FCF">
        <w:rPr>
          <w:rFonts w:ascii="Constantia" w:hAnsi="Constantia"/>
          <w:iCs/>
          <w:sz w:val="22"/>
          <w:szCs w:val="22"/>
        </w:rPr>
        <w:t>Western Culture, Contemplation</w:t>
      </w:r>
      <w:r w:rsidR="00495929">
        <w:rPr>
          <w:rFonts w:ascii="Constantia" w:hAnsi="Constantia"/>
          <w:iCs/>
          <w:sz w:val="22"/>
          <w:szCs w:val="22"/>
        </w:rPr>
        <w:t>,</w:t>
      </w:r>
      <w:r w:rsidR="00495929" w:rsidRPr="00F56FCF">
        <w:rPr>
          <w:rFonts w:ascii="Constantia" w:hAnsi="Constantia"/>
          <w:iCs/>
          <w:sz w:val="22"/>
          <w:szCs w:val="22"/>
        </w:rPr>
        <w:t xml:space="preserve"> and Seminary Formation in a Time of Waning</w:t>
      </w:r>
      <w:r w:rsidR="00495929">
        <w:rPr>
          <w:rFonts w:ascii="Constantia" w:hAnsi="Constantia"/>
          <w:sz w:val="22"/>
          <w:szCs w:val="22"/>
        </w:rPr>
        <w:t xml:space="preserve"> </w:t>
      </w:r>
      <w:r w:rsidR="00495929" w:rsidRPr="00F56FCF">
        <w:rPr>
          <w:rFonts w:ascii="Constantia" w:hAnsi="Constantia"/>
          <w:iCs/>
          <w:sz w:val="22"/>
          <w:szCs w:val="22"/>
        </w:rPr>
        <w:t>Faith</w:t>
      </w:r>
      <w:r w:rsidR="00495929">
        <w:rPr>
          <w:rFonts w:ascii="Constantia" w:hAnsi="Constantia"/>
          <w:iCs/>
          <w:sz w:val="22"/>
          <w:szCs w:val="22"/>
        </w:rPr>
        <w:t>.</w:t>
      </w:r>
      <w:r w:rsidR="00495929" w:rsidRPr="00F56FCF">
        <w:rPr>
          <w:rFonts w:ascii="Constantia" w:hAnsi="Constantia"/>
          <w:iCs/>
          <w:sz w:val="22"/>
          <w:szCs w:val="22"/>
        </w:rPr>
        <w:t>”</w:t>
      </w:r>
      <w:r w:rsidR="00495929">
        <w:rPr>
          <w:rFonts w:ascii="Constantia" w:hAnsi="Constantia"/>
          <w:iCs/>
          <w:sz w:val="22"/>
          <w:szCs w:val="22"/>
        </w:rPr>
        <w:t xml:space="preserve"> </w:t>
      </w:r>
      <w:r w:rsidR="00495929" w:rsidRPr="00F56FCF">
        <w:rPr>
          <w:rFonts w:ascii="Constantia" w:hAnsi="Constantia"/>
          <w:sz w:val="22"/>
          <w:szCs w:val="22"/>
        </w:rPr>
        <w:t>Institute for Priestly Formation, Omaha, Nebraska. September 8-10, 2017</w:t>
      </w:r>
      <w:r w:rsidR="00495929">
        <w:rPr>
          <w:rFonts w:ascii="Constantia" w:hAnsi="Constantia"/>
          <w:sz w:val="22"/>
          <w:szCs w:val="22"/>
        </w:rPr>
        <w:t xml:space="preserve"> </w:t>
      </w:r>
    </w:p>
    <w:p w:rsidR="00B13A91" w:rsidRDefault="00B13A91" w:rsidP="00B34316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“Communion in the Early and Contemporary Churches.” </w:t>
      </w:r>
      <w:proofErr w:type="spellStart"/>
      <w:r>
        <w:rPr>
          <w:rFonts w:ascii="Constantia" w:hAnsi="Constantia"/>
          <w:sz w:val="22"/>
          <w:szCs w:val="22"/>
        </w:rPr>
        <w:t>Tantur</w:t>
      </w:r>
      <w:proofErr w:type="spellEnd"/>
      <w:r>
        <w:rPr>
          <w:rFonts w:ascii="Constantia" w:hAnsi="Constantia"/>
          <w:sz w:val="22"/>
          <w:szCs w:val="22"/>
        </w:rPr>
        <w:t xml:space="preserve"> Ecumenical Cent</w:t>
      </w:r>
      <w:r w:rsidR="00DA64D3">
        <w:rPr>
          <w:rFonts w:ascii="Constantia" w:hAnsi="Constantia"/>
          <w:sz w:val="22"/>
          <w:szCs w:val="22"/>
        </w:rPr>
        <w:t>er, Jerusalem, Israel. July 3-14</w:t>
      </w:r>
      <w:r>
        <w:rPr>
          <w:rFonts w:ascii="Constantia" w:hAnsi="Constantia"/>
          <w:sz w:val="22"/>
          <w:szCs w:val="22"/>
        </w:rPr>
        <w:t>, 2017.</w:t>
      </w:r>
    </w:p>
    <w:p w:rsidR="00C96D3F" w:rsidRPr="00F56FCF" w:rsidRDefault="00C96D3F" w:rsidP="00B34316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F56FCF">
        <w:rPr>
          <w:rFonts w:ascii="Constantia" w:hAnsi="Constantia"/>
          <w:sz w:val="22"/>
          <w:szCs w:val="22"/>
        </w:rPr>
        <w:t>“The Future of Catholic Systematic Theology in the Northern Hemisphere.”</w:t>
      </w:r>
      <w:r w:rsidR="00F56FCF">
        <w:rPr>
          <w:rFonts w:ascii="Constantia" w:hAnsi="Constantia"/>
          <w:sz w:val="22"/>
          <w:szCs w:val="22"/>
        </w:rPr>
        <w:t xml:space="preserve"> </w:t>
      </w:r>
      <w:r w:rsidRPr="00F56FCF">
        <w:rPr>
          <w:rFonts w:ascii="Constantia" w:hAnsi="Constantia"/>
          <w:sz w:val="22"/>
          <w:szCs w:val="22"/>
        </w:rPr>
        <w:t>Fairfield University, Fairfield, Connecticut. September 9-11, 2016.</w:t>
      </w:r>
    </w:p>
    <w:p w:rsidR="00B34316" w:rsidRPr="001B2254" w:rsidRDefault="00B34316" w:rsidP="00B34316">
      <w:pPr>
        <w:ind w:left="1800" w:hanging="360"/>
        <w:jc w:val="both"/>
        <w:rPr>
          <w:rFonts w:ascii="Constantia" w:hAnsi="Constantia"/>
          <w:sz w:val="22"/>
        </w:rPr>
      </w:pPr>
      <w:r w:rsidRPr="00F56FCF">
        <w:rPr>
          <w:rFonts w:ascii="Constantia" w:hAnsi="Constantia"/>
          <w:sz w:val="22"/>
          <w:szCs w:val="22"/>
        </w:rPr>
        <w:t>“</w:t>
      </w:r>
      <w:r w:rsidRPr="00F56FCF">
        <w:rPr>
          <w:rFonts w:ascii="Constantia" w:hAnsi="Constantia"/>
          <w:i/>
          <w:sz w:val="22"/>
          <w:szCs w:val="22"/>
        </w:rPr>
        <w:t>Lumen Gentium</w:t>
      </w:r>
      <w:r w:rsidRPr="00F56FCF">
        <w:rPr>
          <w:rFonts w:ascii="Constantia" w:hAnsi="Constantia"/>
          <w:sz w:val="22"/>
          <w:szCs w:val="22"/>
        </w:rPr>
        <w:t>: The Church as Sacrament of Trinitarian</w:t>
      </w:r>
      <w:r w:rsidRPr="001B2254">
        <w:rPr>
          <w:rFonts w:ascii="Constantia" w:hAnsi="Constantia"/>
          <w:sz w:val="22"/>
        </w:rPr>
        <w:t xml:space="preserve"> Communion.” Pontifical</w:t>
      </w:r>
      <w:r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John Paul</w:t>
      </w:r>
      <w:r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II Institute for Studies on Marriage and Family, Washington, D.C. November 14-15, 2014.</w:t>
      </w:r>
    </w:p>
    <w:p w:rsidR="003A2D0F" w:rsidRPr="001B2254" w:rsidRDefault="00B34316" w:rsidP="00B34316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lastRenderedPageBreak/>
        <w:t xml:space="preserve"> </w:t>
      </w:r>
      <w:r w:rsidR="00717E74">
        <w:rPr>
          <w:rFonts w:ascii="Constantia" w:hAnsi="Constantia"/>
          <w:sz w:val="22"/>
        </w:rPr>
        <w:t xml:space="preserve">“Catholic </w:t>
      </w:r>
      <w:r w:rsidR="003A2D0F" w:rsidRPr="001B2254">
        <w:rPr>
          <w:rFonts w:ascii="Constantia" w:hAnsi="Constantia"/>
          <w:sz w:val="22"/>
        </w:rPr>
        <w:t>Ecclesiology for the Third Millennium.” Boston College</w:t>
      </w:r>
      <w:r w:rsidR="00292C22" w:rsidRPr="001B2254">
        <w:rPr>
          <w:rFonts w:ascii="Constantia" w:hAnsi="Constantia"/>
          <w:sz w:val="22"/>
        </w:rPr>
        <w:t>, Dover, Massachusetts</w:t>
      </w:r>
      <w:r w:rsidR="003A2D0F" w:rsidRPr="001B2254">
        <w:rPr>
          <w:rFonts w:ascii="Constantia" w:hAnsi="Constantia"/>
          <w:sz w:val="22"/>
        </w:rPr>
        <w:t>.</w:t>
      </w:r>
      <w:r w:rsidR="00005EF6">
        <w:rPr>
          <w:rFonts w:ascii="Constantia" w:hAnsi="Constantia"/>
          <w:sz w:val="22"/>
        </w:rPr>
        <w:t xml:space="preserve"> </w:t>
      </w:r>
      <w:r w:rsidR="003A2D0F" w:rsidRPr="001B2254">
        <w:rPr>
          <w:rFonts w:ascii="Constantia" w:hAnsi="Constantia"/>
          <w:sz w:val="22"/>
        </w:rPr>
        <w:t>September 5-7, 2014.</w:t>
      </w:r>
    </w:p>
    <w:p w:rsidR="00722EF8" w:rsidRPr="001B2254" w:rsidRDefault="00722EF8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“Mary on the Eve of the Second Vatican Council.” Institute for Church Life, University of</w:t>
      </w:r>
      <w:r w:rsidR="00361072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Notre Dame, Notre Dame, Indiana. October 6-8, 2013.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“Forms of Catholicity.” Sponsored by the Center for Worl</w:t>
      </w:r>
      <w:r w:rsidR="00330306">
        <w:rPr>
          <w:rFonts w:ascii="Constantia" w:hAnsi="Constantia"/>
          <w:sz w:val="22"/>
        </w:rPr>
        <w:t xml:space="preserve">d Catholicism and Intercultural </w:t>
      </w:r>
      <w:r w:rsidRPr="001B2254">
        <w:rPr>
          <w:rFonts w:ascii="Constantia" w:hAnsi="Constantia"/>
          <w:sz w:val="22"/>
        </w:rPr>
        <w:t>Theology at DePaul University, Chicago, Illinois. January 16, 2009.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Editorial Consultation on</w:t>
      </w:r>
      <w:r w:rsidRPr="001B2254">
        <w:rPr>
          <w:rFonts w:ascii="Constantia" w:hAnsi="Constantia"/>
          <w:i/>
          <w:sz w:val="22"/>
        </w:rPr>
        <w:t xml:space="preserve"> History of the World Christian Movement, vol. 2</w:t>
      </w:r>
      <w:r w:rsidRPr="001B2254">
        <w:rPr>
          <w:rFonts w:ascii="Constantia" w:hAnsi="Constantia"/>
          <w:sz w:val="22"/>
        </w:rPr>
        <w:t>. Center of Theological Inquiry, Princeton, New Jersey. August 8-11, 2007.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“Passing on the Faith – Passing on the Church: U.S.</w:t>
      </w:r>
      <w:r w:rsidR="00361072">
        <w:rPr>
          <w:rFonts w:ascii="Constantia" w:hAnsi="Constantia"/>
          <w:sz w:val="22"/>
        </w:rPr>
        <w:t xml:space="preserve"> Catholicism in a New Century.” </w:t>
      </w:r>
      <w:r w:rsidRPr="001B2254">
        <w:rPr>
          <w:rFonts w:ascii="Constantia" w:hAnsi="Constantia"/>
          <w:sz w:val="22"/>
        </w:rPr>
        <w:t>A Multi-Year Study sponsored by the Francis and Ann Curran Center for American</w:t>
      </w:r>
      <w:r w:rsidR="00361072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Catholic Studies at Fordham Univers</w:t>
      </w:r>
      <w:r w:rsidR="00F41B07">
        <w:rPr>
          <w:rFonts w:ascii="Constantia" w:hAnsi="Constantia"/>
          <w:sz w:val="22"/>
        </w:rPr>
        <w:t>ity, Bronx, New York. 2005</w:t>
      </w:r>
      <w:r w:rsidRPr="001B2254">
        <w:rPr>
          <w:rFonts w:ascii="Constantia" w:hAnsi="Constantia"/>
          <w:sz w:val="22"/>
        </w:rPr>
        <w:t>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“Handing on the Faith: Context, Content, and Communication.” Sponsored by Boston</w:t>
      </w:r>
      <w:r w:rsidR="00330306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 xml:space="preserve">College’s </w:t>
      </w:r>
      <w:proofErr w:type="gramStart"/>
      <w:r w:rsidRPr="001B2254">
        <w:rPr>
          <w:rFonts w:ascii="Constantia" w:hAnsi="Constantia"/>
          <w:i/>
          <w:sz w:val="22"/>
        </w:rPr>
        <w:t>The</w:t>
      </w:r>
      <w:proofErr w:type="gramEnd"/>
      <w:r w:rsidRPr="001B2254">
        <w:rPr>
          <w:rFonts w:ascii="Constantia" w:hAnsi="Constantia"/>
          <w:i/>
          <w:sz w:val="22"/>
        </w:rPr>
        <w:t xml:space="preserve"> Church</w:t>
      </w:r>
      <w:r w:rsidRPr="001B2254">
        <w:rPr>
          <w:rFonts w:ascii="Constantia" w:hAnsi="Constantia"/>
          <w:b/>
          <w:i/>
          <w:sz w:val="22"/>
        </w:rPr>
        <w:t xml:space="preserve"> </w:t>
      </w:r>
      <w:r w:rsidRPr="001B2254">
        <w:rPr>
          <w:rFonts w:ascii="Constantia" w:hAnsi="Constantia"/>
          <w:i/>
          <w:sz w:val="22"/>
        </w:rPr>
        <w:t>in the Twenty-First Century Initiative</w:t>
      </w:r>
      <w:r w:rsidRPr="001B2254">
        <w:rPr>
          <w:rFonts w:ascii="Constantia" w:hAnsi="Constantia"/>
          <w:sz w:val="22"/>
        </w:rPr>
        <w:t>. Boston College, Chestnut Hill,</w:t>
      </w:r>
      <w:r w:rsidR="00361072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>Massachusetts. September 17-18, 2004.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“What is the Wisdom of Catholi</w:t>
      </w:r>
      <w:r w:rsidR="00EE79FF" w:rsidRPr="001B2254">
        <w:rPr>
          <w:rFonts w:ascii="Constantia" w:hAnsi="Constantia"/>
          <w:sz w:val="22"/>
        </w:rPr>
        <w:t>c Sexual Teaching Needed Today?</w:t>
      </w:r>
      <w:r w:rsidRPr="001B2254">
        <w:rPr>
          <w:rFonts w:ascii="Constantia" w:hAnsi="Constantia"/>
          <w:sz w:val="22"/>
        </w:rPr>
        <w:t>” Eighth Annual Cardinal Bernardin Conference, sponsored by the Catholic Common Ground Initiative. Marymount University, Arlington, Virginia. March 5-7, 2004.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“Priesthood in Today’s</w:t>
      </w:r>
      <w:r w:rsidR="00F66048" w:rsidRPr="001B2254">
        <w:rPr>
          <w:rFonts w:ascii="Constantia" w:hAnsi="Constantia"/>
          <w:sz w:val="22"/>
        </w:rPr>
        <w:t xml:space="preserve"> Church.” </w:t>
      </w:r>
      <w:r w:rsidRPr="001B2254">
        <w:rPr>
          <w:rFonts w:ascii="Constantia" w:hAnsi="Constantia"/>
          <w:sz w:val="22"/>
        </w:rPr>
        <w:t>Seventh Annual Cardinal Bernardin Conference, sponsored</w:t>
      </w:r>
      <w:r w:rsidRPr="001B2254">
        <w:rPr>
          <w:rFonts w:ascii="Constantia" w:hAnsi="Constantia"/>
          <w:b/>
          <w:sz w:val="22"/>
        </w:rPr>
        <w:t xml:space="preserve"> </w:t>
      </w:r>
      <w:r w:rsidRPr="001B2254">
        <w:rPr>
          <w:rFonts w:ascii="Constantia" w:hAnsi="Constantia"/>
          <w:sz w:val="22"/>
        </w:rPr>
        <w:t xml:space="preserve">by the Catholic Common Ground Initiative. Oblate Renewal Center, San Antonio, Texas. February 28-March 2, 2003.                         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</w:t>
      </w:r>
      <w:r w:rsidRPr="001B2254">
        <w:rPr>
          <w:rFonts w:ascii="Constantia" w:hAnsi="Constantia"/>
          <w:i/>
          <w:sz w:val="22"/>
        </w:rPr>
        <w:t>Collegium</w:t>
      </w:r>
      <w:r w:rsidRPr="001B2254">
        <w:rPr>
          <w:rFonts w:ascii="Constantia" w:hAnsi="Constantia"/>
          <w:sz w:val="22"/>
        </w:rPr>
        <w:t>: A Colloquy on Faith and Intellectual Life.” University of Portland</w:t>
      </w:r>
      <w:r w:rsidR="00361072">
        <w:rPr>
          <w:rFonts w:ascii="Constantia" w:hAnsi="Constantia"/>
          <w:sz w:val="22"/>
        </w:rPr>
        <w:t xml:space="preserve">, </w:t>
      </w:r>
      <w:r w:rsidRPr="001B2254">
        <w:rPr>
          <w:rFonts w:ascii="Constantia" w:hAnsi="Constantia"/>
          <w:sz w:val="22"/>
        </w:rPr>
        <w:t>Portland, Oregon. June 15-22, 2001.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“Young Adult Catholics: In the Church, For the World.” F</w:t>
      </w:r>
      <w:r w:rsidR="00361072">
        <w:rPr>
          <w:rFonts w:ascii="Constantia" w:hAnsi="Constantia"/>
          <w:sz w:val="22"/>
        </w:rPr>
        <w:t xml:space="preserve">ifth Annual Cardinal Bernardin </w:t>
      </w:r>
      <w:r w:rsidRPr="001B2254">
        <w:rPr>
          <w:rFonts w:ascii="Constantia" w:hAnsi="Constantia"/>
          <w:sz w:val="22"/>
        </w:rPr>
        <w:t>Conference, sponsored by the Catholic Common Ground Initiative. Mundelein</w:t>
      </w:r>
      <w:r w:rsidR="00330306">
        <w:rPr>
          <w:rFonts w:ascii="Constantia" w:hAnsi="Constantia"/>
          <w:sz w:val="22"/>
        </w:rPr>
        <w:t xml:space="preserve"> Seminary, </w:t>
      </w:r>
      <w:r w:rsidRPr="001B2254">
        <w:rPr>
          <w:rFonts w:ascii="Constantia" w:hAnsi="Constantia"/>
          <w:sz w:val="22"/>
        </w:rPr>
        <w:t>Mundelein, Illinois. March 9-11, 2001.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“Young Catholics and Civic Engagement.” Sponsored by the Commonweal Foundation and the Pew Charitable Trusts. Union Theological Seminary, New York, New York. January 26-28, 2001.</w:t>
      </w:r>
    </w:p>
    <w:p w:rsidR="00E13242" w:rsidRPr="001B2254" w:rsidRDefault="00E13242" w:rsidP="00330306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“American Catholics in the Public Square.” Sponsored by the Commonweal Foundation, Faith &amp; Reason Institute, and the Pew Charitable Trusts. Union Theological Seminary, New York, New York. May 12-14, 2000.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</w:p>
    <w:p w:rsidR="00FC0385" w:rsidRDefault="00084E94" w:rsidP="00FC038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sz w:val="22"/>
          <w:szCs w:val="22"/>
        </w:rPr>
        <w:t>Invited</w:t>
      </w:r>
      <w:r>
        <w:rPr>
          <w:rFonts w:ascii="Constantia" w:hAnsi="Constantia"/>
          <w:b/>
          <w:sz w:val="22"/>
          <w:szCs w:val="22"/>
        </w:rPr>
        <w:tab/>
      </w:r>
      <w:r w:rsidR="00292C22" w:rsidRPr="001B2254">
        <w:rPr>
          <w:rFonts w:ascii="Constantia" w:hAnsi="Constantia"/>
          <w:sz w:val="22"/>
          <w:szCs w:val="22"/>
        </w:rPr>
        <w:t>“</w:t>
      </w:r>
      <w:r w:rsidR="00BB2591">
        <w:rPr>
          <w:rFonts w:ascii="Constantia" w:hAnsi="Constantia"/>
          <w:sz w:val="22"/>
          <w:szCs w:val="22"/>
        </w:rPr>
        <w:t>Joseph Ratzinger/Benedict XVI on the Eucharist</w:t>
      </w:r>
      <w:r w:rsidR="003253D7">
        <w:rPr>
          <w:rFonts w:ascii="Constantia" w:hAnsi="Constantia"/>
          <w:sz w:val="22"/>
          <w:szCs w:val="22"/>
        </w:rPr>
        <w:t xml:space="preserve">.” </w:t>
      </w:r>
      <w:r w:rsidR="00BB2591">
        <w:rPr>
          <w:rFonts w:ascii="Constantia" w:hAnsi="Constantia"/>
          <w:sz w:val="22"/>
          <w:szCs w:val="22"/>
        </w:rPr>
        <w:t xml:space="preserve">St. Jerome Parish, </w:t>
      </w:r>
      <w:proofErr w:type="gramStart"/>
      <w:r w:rsidR="00BB2591">
        <w:rPr>
          <w:rFonts w:ascii="Constantia" w:hAnsi="Constantia"/>
          <w:sz w:val="22"/>
          <w:szCs w:val="22"/>
        </w:rPr>
        <w:t xml:space="preserve">Hyattsville,  </w:t>
      </w:r>
      <w:r w:rsidR="00BB2591" w:rsidRPr="00FE58A8">
        <w:rPr>
          <w:rFonts w:ascii="Constantia" w:hAnsi="Constantia"/>
          <w:b/>
          <w:sz w:val="22"/>
          <w:szCs w:val="22"/>
        </w:rPr>
        <w:t>Speaker</w:t>
      </w:r>
      <w:proofErr w:type="gramEnd"/>
      <w:r w:rsidR="00BB2591">
        <w:rPr>
          <w:rFonts w:ascii="Constantia" w:hAnsi="Constantia"/>
          <w:sz w:val="22"/>
          <w:szCs w:val="22"/>
        </w:rPr>
        <w:t xml:space="preserve">                 Maryland. April 16, 2024.</w:t>
      </w:r>
    </w:p>
    <w:p w:rsidR="00BB2591" w:rsidRDefault="00BB2591" w:rsidP="00BB2591">
      <w:pPr>
        <w:ind w:left="1800" w:hanging="360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“</w:t>
      </w:r>
      <w:r>
        <w:rPr>
          <w:rFonts w:ascii="Constantia" w:hAnsi="Constantia"/>
          <w:sz w:val="22"/>
          <w:szCs w:val="22"/>
        </w:rPr>
        <w:t xml:space="preserve">The Legacy of Pope Benedict XVI (with Ross Douthat).” St. Thomas More Chapel and Catholic Center, Yale University, New Haven, Connecticut, February 9, 2023. </w:t>
      </w:r>
    </w:p>
    <w:p w:rsidR="00BB2591" w:rsidRDefault="00BB2591" w:rsidP="00BB259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 xml:space="preserve">Panel on Synodality (with Francis X. Maier).” Fellowship of Catholic Scholars Convention. Catholic University of America, Washington D.C., September 25, 2022. </w:t>
      </w:r>
    </w:p>
    <w:p w:rsidR="00BB2591" w:rsidRDefault="00BB2591" w:rsidP="00BB2591">
      <w:pPr>
        <w:ind w:left="1800" w:hanging="360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“</w:t>
      </w:r>
      <w:r>
        <w:rPr>
          <w:rFonts w:ascii="Constantia" w:hAnsi="Constantia"/>
          <w:sz w:val="22"/>
          <w:szCs w:val="22"/>
        </w:rPr>
        <w:t xml:space="preserve">‘It </w:t>
      </w:r>
      <w:proofErr w:type="spellStart"/>
      <w:r>
        <w:rPr>
          <w:rFonts w:ascii="Constantia" w:hAnsi="Constantia"/>
          <w:sz w:val="22"/>
          <w:szCs w:val="22"/>
        </w:rPr>
        <w:t>ain’t</w:t>
      </w:r>
      <w:proofErr w:type="spellEnd"/>
      <w:r>
        <w:rPr>
          <w:rFonts w:ascii="Constantia" w:hAnsi="Constantia"/>
          <w:sz w:val="22"/>
          <w:szCs w:val="22"/>
        </w:rPr>
        <w:t xml:space="preserve"> no sin to be glad you’re alive’: Praise in an Age of Agitation.” Pentecost Lectures at </w:t>
      </w:r>
      <w:proofErr w:type="spellStart"/>
      <w:r>
        <w:rPr>
          <w:rFonts w:ascii="Constantia" w:hAnsi="Constantia"/>
          <w:sz w:val="22"/>
          <w:szCs w:val="22"/>
        </w:rPr>
        <w:t>Pluscarden</w:t>
      </w:r>
      <w:proofErr w:type="spellEnd"/>
      <w:r>
        <w:rPr>
          <w:rFonts w:ascii="Constantia" w:hAnsi="Constantia"/>
          <w:sz w:val="22"/>
          <w:szCs w:val="22"/>
        </w:rPr>
        <w:t xml:space="preserve"> Abbey, </w:t>
      </w:r>
      <w:proofErr w:type="spellStart"/>
      <w:r>
        <w:rPr>
          <w:rFonts w:ascii="Constantia" w:hAnsi="Constantia"/>
          <w:sz w:val="22"/>
          <w:szCs w:val="22"/>
        </w:rPr>
        <w:t>Pluscarden</w:t>
      </w:r>
      <w:proofErr w:type="spellEnd"/>
      <w:r>
        <w:rPr>
          <w:rFonts w:ascii="Constantia" w:hAnsi="Constantia"/>
          <w:sz w:val="22"/>
          <w:szCs w:val="22"/>
        </w:rPr>
        <w:t xml:space="preserve">, Scotland, June 7-9, 2022. </w:t>
      </w:r>
    </w:p>
    <w:p w:rsidR="00295294" w:rsidRDefault="00295294" w:rsidP="00BB2591">
      <w:pPr>
        <w:ind w:left="1440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Advent: Hope for Control Freaks.” St. Mary’s Parish, New Haven, Connecticut,</w:t>
      </w:r>
    </w:p>
    <w:p w:rsidR="00295294" w:rsidRDefault="00295294" w:rsidP="00295294">
      <w:pPr>
        <w:ind w:firstLine="180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December 22, 2021. </w:t>
      </w:r>
    </w:p>
    <w:p w:rsidR="003253D7" w:rsidRDefault="00295294" w:rsidP="00295294">
      <w:pPr>
        <w:ind w:left="1440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</w:t>
      </w:r>
      <w:r w:rsidR="003253D7" w:rsidRPr="001B2254">
        <w:rPr>
          <w:rFonts w:ascii="Constantia" w:hAnsi="Constantia"/>
          <w:sz w:val="22"/>
          <w:szCs w:val="22"/>
        </w:rPr>
        <w:t>“</w:t>
      </w:r>
      <w:r w:rsidR="003253D7">
        <w:rPr>
          <w:rFonts w:ascii="Constantia" w:hAnsi="Constantia"/>
          <w:sz w:val="22"/>
          <w:szCs w:val="22"/>
        </w:rPr>
        <w:t xml:space="preserve">Let Us </w:t>
      </w:r>
      <w:proofErr w:type="gramStart"/>
      <w:r w:rsidR="003253D7">
        <w:rPr>
          <w:rFonts w:ascii="Constantia" w:hAnsi="Constantia"/>
          <w:sz w:val="22"/>
          <w:szCs w:val="22"/>
        </w:rPr>
        <w:t>Pray?:</w:t>
      </w:r>
      <w:proofErr w:type="gramEnd"/>
      <w:r w:rsidR="003253D7">
        <w:rPr>
          <w:rFonts w:ascii="Constantia" w:hAnsi="Constantia"/>
          <w:sz w:val="22"/>
          <w:szCs w:val="22"/>
        </w:rPr>
        <w:t xml:space="preserve"> The Liturgical Revolution of the 1960s.” Aquinas Society of </w:t>
      </w:r>
    </w:p>
    <w:p w:rsidR="003253D7" w:rsidRPr="001B2254" w:rsidRDefault="003253D7" w:rsidP="003253D7">
      <w:pPr>
        <w:tabs>
          <w:tab w:val="left" w:pos="1800"/>
        </w:tabs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  <w:t xml:space="preserve">Cincinnati-St. Gertrude’s Parish, Cincinnati, Ohio, October 9, 2018. </w:t>
      </w:r>
    </w:p>
    <w:p w:rsidR="00323DB9" w:rsidRDefault="003253D7" w:rsidP="003253D7">
      <w:pPr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lastRenderedPageBreak/>
        <w:t xml:space="preserve"> </w:t>
      </w:r>
      <w:r w:rsidR="00323DB9">
        <w:rPr>
          <w:rFonts w:ascii="Constantia" w:hAnsi="Constantia"/>
          <w:sz w:val="22"/>
          <w:szCs w:val="22"/>
        </w:rPr>
        <w:t>“‘To praise you is the desire of man’: Towards a Theology of Praise</w:t>
      </w:r>
      <w:r w:rsidR="00314B45">
        <w:rPr>
          <w:rFonts w:ascii="Constantia" w:hAnsi="Constantia"/>
          <w:sz w:val="22"/>
          <w:szCs w:val="22"/>
        </w:rPr>
        <w:t xml:space="preserve">.” Three conferences delivered to the monastic community at the Abbey of </w:t>
      </w:r>
      <w:proofErr w:type="spellStart"/>
      <w:r w:rsidR="00314B45">
        <w:rPr>
          <w:rFonts w:ascii="Constantia" w:hAnsi="Constantia"/>
          <w:sz w:val="22"/>
          <w:szCs w:val="22"/>
        </w:rPr>
        <w:t>Gethsemani</w:t>
      </w:r>
      <w:proofErr w:type="spellEnd"/>
      <w:r w:rsidR="00314B45">
        <w:rPr>
          <w:rFonts w:ascii="Constantia" w:hAnsi="Constantia"/>
          <w:sz w:val="22"/>
          <w:szCs w:val="22"/>
        </w:rPr>
        <w:t>, Trappist, Kentucky, April 28-May 1, 2018.</w:t>
      </w:r>
    </w:p>
    <w:p w:rsidR="00FC0385" w:rsidRDefault="00FC0385" w:rsidP="00FC0385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proofErr w:type="spellStart"/>
      <w:r w:rsidRPr="00647E87">
        <w:rPr>
          <w:rFonts w:ascii="Constantia" w:hAnsi="Constantia"/>
          <w:i/>
          <w:sz w:val="22"/>
          <w:szCs w:val="22"/>
        </w:rPr>
        <w:t>Gaudium</w:t>
      </w:r>
      <w:proofErr w:type="spellEnd"/>
      <w:r w:rsidRPr="00647E87">
        <w:rPr>
          <w:rFonts w:ascii="Constantia" w:hAnsi="Constantia"/>
          <w:i/>
          <w:sz w:val="22"/>
          <w:szCs w:val="22"/>
        </w:rPr>
        <w:t xml:space="preserve"> et </w:t>
      </w:r>
      <w:proofErr w:type="spellStart"/>
      <w:r w:rsidRPr="00647E87">
        <w:rPr>
          <w:rFonts w:ascii="Constantia" w:hAnsi="Constantia"/>
          <w:i/>
          <w:sz w:val="22"/>
          <w:szCs w:val="22"/>
        </w:rPr>
        <w:t>spes</w:t>
      </w:r>
      <w:proofErr w:type="spellEnd"/>
      <w:r>
        <w:rPr>
          <w:rFonts w:ascii="Constantia" w:hAnsi="Constantia"/>
          <w:sz w:val="22"/>
          <w:szCs w:val="22"/>
        </w:rPr>
        <w:t>: Its Crafting and Legacy.” Building Spiritual Bridges to the</w:t>
      </w:r>
      <w:r>
        <w:rPr>
          <w:rFonts w:ascii="Constantia" w:hAnsi="Constantia"/>
          <w:b/>
          <w:sz w:val="22"/>
          <w:szCs w:val="22"/>
        </w:rPr>
        <w:t xml:space="preserve"> </w:t>
      </w:r>
      <w:r>
        <w:rPr>
          <w:rFonts w:ascii="Constantia" w:hAnsi="Constantia"/>
          <w:sz w:val="22"/>
          <w:szCs w:val="22"/>
        </w:rPr>
        <w:t xml:space="preserve">Community Lecture Series, Pontifical College </w:t>
      </w:r>
      <w:proofErr w:type="spellStart"/>
      <w:r>
        <w:rPr>
          <w:rFonts w:ascii="Constantia" w:hAnsi="Constantia"/>
          <w:sz w:val="22"/>
          <w:szCs w:val="22"/>
        </w:rPr>
        <w:t>Josephinum</w:t>
      </w:r>
      <w:proofErr w:type="spellEnd"/>
      <w:r>
        <w:rPr>
          <w:rFonts w:ascii="Constantia" w:hAnsi="Constantia"/>
          <w:sz w:val="22"/>
          <w:szCs w:val="22"/>
        </w:rPr>
        <w:t>, Columbus, Ohio,</w:t>
      </w:r>
    </w:p>
    <w:p w:rsidR="00FC0385" w:rsidRDefault="00FC0385" w:rsidP="00FC0385">
      <w:pPr>
        <w:ind w:left="1440" w:firstLine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February 8, 2017. </w:t>
      </w:r>
    </w:p>
    <w:p w:rsidR="00647E87" w:rsidRDefault="00647E87" w:rsidP="00647E87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 w:rsidR="00E20341">
        <w:rPr>
          <w:rFonts w:ascii="Constantia" w:hAnsi="Constantia"/>
          <w:sz w:val="22"/>
          <w:szCs w:val="22"/>
        </w:rPr>
        <w:t>‘That the World M</w:t>
      </w:r>
      <w:r>
        <w:rPr>
          <w:rFonts w:ascii="Constantia" w:hAnsi="Constantia"/>
          <w:sz w:val="22"/>
          <w:szCs w:val="22"/>
        </w:rPr>
        <w:t xml:space="preserve">ay Believe’: Christian Unity and Evangelization.” Parish of St. Vincent Ferrer and St. Catherine of Siena, New York, New York, January 19, 2017. </w:t>
      </w:r>
    </w:p>
    <w:p w:rsidR="00A979A2" w:rsidRDefault="00647E87" w:rsidP="00647E87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</w:t>
      </w:r>
      <w:r w:rsidR="00A979A2" w:rsidRPr="001B2254">
        <w:rPr>
          <w:rFonts w:ascii="Constantia" w:hAnsi="Constantia"/>
          <w:sz w:val="22"/>
          <w:szCs w:val="22"/>
        </w:rPr>
        <w:t>“</w:t>
      </w:r>
      <w:r w:rsidR="00A979A2">
        <w:rPr>
          <w:rFonts w:ascii="Constantia" w:hAnsi="Constantia"/>
          <w:sz w:val="22"/>
          <w:szCs w:val="22"/>
        </w:rPr>
        <w:t xml:space="preserve">Living the Mission of Mercy Today.” Diocese of Rockville Centre Pilgrimage </w:t>
      </w:r>
      <w:proofErr w:type="gramStart"/>
      <w:r w:rsidR="00A979A2">
        <w:rPr>
          <w:rFonts w:ascii="Constantia" w:hAnsi="Constantia"/>
          <w:sz w:val="22"/>
          <w:szCs w:val="22"/>
        </w:rPr>
        <w:t>to  the</w:t>
      </w:r>
      <w:proofErr w:type="gramEnd"/>
      <w:r w:rsidR="00A979A2">
        <w:rPr>
          <w:rFonts w:ascii="Constantia" w:hAnsi="Constantia"/>
          <w:sz w:val="22"/>
          <w:szCs w:val="22"/>
        </w:rPr>
        <w:t xml:space="preserve"> Basilica of the National Shrine of the Immaculate Conception, Washington, D.C., September 24, 2016. </w:t>
      </w:r>
    </w:p>
    <w:p w:rsidR="00084E94" w:rsidRDefault="00084E94" w:rsidP="00A979A2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>
        <w:rPr>
          <w:rFonts w:ascii="Constantia" w:hAnsi="Constantia"/>
          <w:sz w:val="22"/>
          <w:szCs w:val="22"/>
        </w:rPr>
        <w:t>Pope Francis and the Environment: Great Expect</w:t>
      </w:r>
      <w:r w:rsidR="00A979A2">
        <w:rPr>
          <w:rFonts w:ascii="Constantia" w:hAnsi="Constantia"/>
          <w:sz w:val="22"/>
          <w:szCs w:val="22"/>
        </w:rPr>
        <w:t xml:space="preserve">ations and the New Encyclical.” </w:t>
      </w:r>
      <w:r>
        <w:rPr>
          <w:rFonts w:ascii="Constantia" w:hAnsi="Constantia"/>
          <w:sz w:val="22"/>
          <w:szCs w:val="22"/>
        </w:rPr>
        <w:t>Earth Day Panel, The Catholic University of America, April 22, 2015.</w:t>
      </w:r>
      <w:r w:rsidRPr="001B2254">
        <w:rPr>
          <w:rFonts w:ascii="Constantia" w:hAnsi="Constantia"/>
          <w:sz w:val="22"/>
          <w:szCs w:val="22"/>
        </w:rPr>
        <w:t xml:space="preserve"> </w:t>
      </w:r>
    </w:p>
    <w:p w:rsidR="00A8167E" w:rsidRPr="001B2254" w:rsidRDefault="00A8167E" w:rsidP="00A979A2">
      <w:pPr>
        <w:ind w:left="1800" w:hanging="27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“Yves Congar and Hans Küng at Vatican II: Differing Paths of Church Reform.” </w:t>
      </w:r>
      <w:r w:rsidR="00A979A2">
        <w:rPr>
          <w:rFonts w:ascii="Constantia" w:hAnsi="Constantia"/>
          <w:sz w:val="22"/>
          <w:szCs w:val="22"/>
        </w:rPr>
        <w:t xml:space="preserve">St. </w:t>
      </w:r>
      <w:r w:rsidRPr="001B2254">
        <w:rPr>
          <w:rFonts w:ascii="Constantia" w:hAnsi="Constantia"/>
          <w:sz w:val="22"/>
          <w:szCs w:val="22"/>
        </w:rPr>
        <w:t>Anselm’s Abbey, Washington, D.C.</w:t>
      </w:r>
      <w:r w:rsidR="00CD6633">
        <w:rPr>
          <w:rFonts w:ascii="Constantia" w:hAnsi="Constantia"/>
          <w:sz w:val="22"/>
          <w:szCs w:val="22"/>
        </w:rPr>
        <w:t>,</w:t>
      </w:r>
      <w:r w:rsidRPr="001B2254">
        <w:rPr>
          <w:rFonts w:ascii="Constantia" w:hAnsi="Constantia"/>
          <w:sz w:val="22"/>
          <w:szCs w:val="22"/>
        </w:rPr>
        <w:t xml:space="preserve"> October 10, 2013.</w:t>
      </w:r>
    </w:p>
    <w:p w:rsidR="000B17E8" w:rsidRPr="001B2254" w:rsidRDefault="00A8167E" w:rsidP="00A8167E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 xml:space="preserve"> </w:t>
      </w:r>
      <w:r w:rsidR="000B17E8" w:rsidRPr="001B2254">
        <w:rPr>
          <w:rFonts w:ascii="Constantia" w:hAnsi="Constantia"/>
          <w:sz w:val="22"/>
          <w:szCs w:val="22"/>
        </w:rPr>
        <w:t xml:space="preserve">“The Year of Faith, Vatican II, and the New Evangelization.” </w:t>
      </w:r>
      <w:proofErr w:type="spellStart"/>
      <w:r w:rsidR="000B17E8" w:rsidRPr="001B2254">
        <w:rPr>
          <w:rFonts w:ascii="Constantia" w:hAnsi="Constantia"/>
          <w:sz w:val="22"/>
          <w:szCs w:val="22"/>
        </w:rPr>
        <w:t>Redemptoris</w:t>
      </w:r>
      <w:proofErr w:type="spellEnd"/>
      <w:r w:rsidR="000B17E8" w:rsidRPr="001B2254">
        <w:rPr>
          <w:rFonts w:ascii="Constantia" w:hAnsi="Constantia"/>
          <w:sz w:val="22"/>
          <w:szCs w:val="22"/>
        </w:rPr>
        <w:t xml:space="preserve"> Mater Seminary,</w:t>
      </w:r>
      <w:r w:rsidR="00D52FFC">
        <w:rPr>
          <w:rFonts w:ascii="Constantia" w:hAnsi="Constantia"/>
          <w:sz w:val="22"/>
          <w:szCs w:val="22"/>
        </w:rPr>
        <w:t xml:space="preserve"> </w:t>
      </w:r>
      <w:r w:rsidR="000B17E8" w:rsidRPr="001B2254">
        <w:rPr>
          <w:rFonts w:ascii="Constantia" w:hAnsi="Constantia"/>
          <w:sz w:val="22"/>
          <w:szCs w:val="22"/>
        </w:rPr>
        <w:t>Hyattsville, Maryland, January 11, 2013.</w:t>
      </w:r>
    </w:p>
    <w:p w:rsidR="0014647C" w:rsidRPr="001B2254" w:rsidRDefault="0014647C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“Overview and Assessment of Vatican II.” Diocese of Harrisburg Priests’ Convocation, Hunt Valley, Maryland, October 22, 2012.</w:t>
      </w:r>
    </w:p>
    <w:p w:rsidR="0014647C" w:rsidRPr="001B2254" w:rsidRDefault="0014647C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“Vatican II and the Year of Faith.” Diocese of Harrisburg Priests’ Convocation, Hunt Valley, Maryland, October 22, 2012.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</w:t>
      </w:r>
      <w:r w:rsidRPr="001B2254">
        <w:rPr>
          <w:rFonts w:ascii="Constantia" w:hAnsi="Constantia"/>
          <w:i/>
          <w:sz w:val="22"/>
          <w:szCs w:val="22"/>
        </w:rPr>
        <w:t>Lumen gentium</w:t>
      </w:r>
      <w:r w:rsidRPr="001B2254">
        <w:rPr>
          <w:rFonts w:ascii="Constantia" w:hAnsi="Constantia"/>
          <w:sz w:val="22"/>
          <w:szCs w:val="22"/>
        </w:rPr>
        <w:t xml:space="preserve"> and the Universal Call to Holiness.” Downtown Washington Serra Club,</w:t>
      </w:r>
      <w:r w:rsidR="00D52FFC">
        <w:rPr>
          <w:rFonts w:ascii="Constantia" w:hAnsi="Constantia"/>
          <w:sz w:val="22"/>
          <w:szCs w:val="22"/>
        </w:rPr>
        <w:t xml:space="preserve"> </w:t>
      </w:r>
      <w:r w:rsidRPr="001B2254">
        <w:rPr>
          <w:rFonts w:ascii="Constantia" w:hAnsi="Constantia"/>
          <w:sz w:val="22"/>
          <w:szCs w:val="22"/>
        </w:rPr>
        <w:t>St. Matthew’s Cathedral, Washington, D.C., January 19, 2012.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 w:cs="Arial"/>
          <w:sz w:val="22"/>
          <w:szCs w:val="22"/>
          <w:lang w:val="en"/>
        </w:rPr>
      </w:pPr>
      <w:r w:rsidRPr="001B2254">
        <w:rPr>
          <w:rFonts w:ascii="Constantia" w:hAnsi="Constantia" w:cs="Arial"/>
          <w:sz w:val="22"/>
          <w:szCs w:val="22"/>
          <w:lang w:val="en"/>
        </w:rPr>
        <w:t xml:space="preserve">“Sect or Mustard Seed? Joseph Ratzinger/Benedict XVI on the Church as a ‘Little Flock.’” Abbey of Gethsemani, Trappist, Kentucky. December 22, 2011. 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 w:cs="Arial"/>
          <w:sz w:val="22"/>
          <w:szCs w:val="22"/>
          <w:lang w:val="en"/>
        </w:rPr>
      </w:pPr>
      <w:r w:rsidRPr="001B2254">
        <w:rPr>
          <w:rFonts w:ascii="Constantia" w:hAnsi="Constantia"/>
          <w:sz w:val="22"/>
          <w:szCs w:val="22"/>
        </w:rPr>
        <w:t xml:space="preserve">“The Ordained Priesthood.” </w:t>
      </w:r>
      <w:r w:rsidRPr="001B2254">
        <w:rPr>
          <w:rFonts w:ascii="Constantia" w:hAnsi="Constantia" w:cs="Arial"/>
          <w:sz w:val="22"/>
          <w:szCs w:val="22"/>
          <w:lang w:val="en"/>
        </w:rPr>
        <w:t xml:space="preserve">Abbey of Gethsemani, Trappist, Kentucky. April 2, 2011. 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 w:cs="Arial"/>
          <w:sz w:val="22"/>
          <w:szCs w:val="22"/>
          <w:lang w:val="en"/>
        </w:rPr>
      </w:pPr>
      <w:r w:rsidRPr="001B2254">
        <w:rPr>
          <w:rFonts w:ascii="Constantia" w:hAnsi="Constantia"/>
          <w:sz w:val="22"/>
          <w:szCs w:val="22"/>
        </w:rPr>
        <w:t xml:space="preserve">“Yves Congar and Hans Küng: A Dialogue on Reforming the Church.” </w:t>
      </w:r>
      <w:r w:rsidRPr="001B2254">
        <w:rPr>
          <w:rFonts w:ascii="Constantia" w:hAnsi="Constantia" w:cs="Arial"/>
          <w:sz w:val="22"/>
          <w:szCs w:val="22"/>
          <w:lang w:val="en"/>
        </w:rPr>
        <w:t xml:space="preserve">Abbey of Gethsemani, Trappist, Kentucky. April 1, 2011. 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“Yves Congar and Hans Küng: A Dialogue on Reforming the Church.” Vernon Robertson</w:t>
      </w:r>
      <w:r w:rsidR="00D52FFC">
        <w:rPr>
          <w:rFonts w:ascii="Constantia" w:hAnsi="Constantia"/>
          <w:sz w:val="22"/>
          <w:szCs w:val="22"/>
        </w:rPr>
        <w:t xml:space="preserve"> </w:t>
      </w:r>
      <w:r w:rsidRPr="001B2254">
        <w:rPr>
          <w:rFonts w:ascii="Constantia" w:hAnsi="Constantia"/>
          <w:sz w:val="22"/>
          <w:szCs w:val="22"/>
        </w:rPr>
        <w:t>Lecture, Bellarmine University, Louisville, Kentucky. March 31, 2011.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“Benedict XVI: Good Pope, Bad Pope?” Theology on Tap, University of St. Thomas</w:t>
      </w:r>
      <w:r w:rsidR="00D52FFC">
        <w:rPr>
          <w:rFonts w:ascii="Constantia" w:hAnsi="Constantia"/>
          <w:sz w:val="22"/>
          <w:szCs w:val="22"/>
        </w:rPr>
        <w:t xml:space="preserve">. April </w:t>
      </w:r>
      <w:r w:rsidRPr="001B2254">
        <w:rPr>
          <w:rFonts w:ascii="Constantia" w:hAnsi="Constantia"/>
          <w:sz w:val="22"/>
          <w:szCs w:val="22"/>
        </w:rPr>
        <w:t>29, 2009.</w:t>
      </w:r>
    </w:p>
    <w:p w:rsidR="00E13242" w:rsidRPr="00D444E5" w:rsidRDefault="00D444E5" w:rsidP="00805961">
      <w:pPr>
        <w:tabs>
          <w:tab w:val="left" w:pos="1425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</w:t>
      </w:r>
      <w:r w:rsidR="00E13242" w:rsidRPr="001B2254">
        <w:rPr>
          <w:rFonts w:ascii="Constantia" w:hAnsi="Constantia"/>
          <w:sz w:val="22"/>
          <w:szCs w:val="22"/>
        </w:rPr>
        <w:t>“Reflections on Pope Benedict XVI’s Visit to the United States.” Presentation to the</w:t>
      </w:r>
      <w:r>
        <w:rPr>
          <w:rFonts w:ascii="Constantia" w:hAnsi="Constantia"/>
          <w:sz w:val="22"/>
          <w:szCs w:val="22"/>
        </w:rPr>
        <w:t xml:space="preserve"> </w:t>
      </w:r>
      <w:r w:rsidR="00E13242" w:rsidRPr="001B2254">
        <w:rPr>
          <w:rFonts w:ascii="Constantia" w:hAnsi="Constantia"/>
          <w:sz w:val="22"/>
          <w:szCs w:val="22"/>
        </w:rPr>
        <w:t>“Engaging Truth” Discussion Series, sponsored by the Catholic Studies Department at the University of St. Thomas</w:t>
      </w:r>
      <w:r w:rsidR="00E13242" w:rsidRPr="001B2254">
        <w:rPr>
          <w:rFonts w:ascii="Constantia" w:hAnsi="Constantia"/>
          <w:sz w:val="22"/>
        </w:rPr>
        <w:t>. April 29, 2008.</w:t>
      </w:r>
    </w:p>
    <w:p w:rsidR="00805961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“The Ecclesiology of Vatican II.” Institute of L</w:t>
      </w:r>
      <w:r w:rsidR="00D444E5">
        <w:rPr>
          <w:rFonts w:ascii="Constantia" w:hAnsi="Constantia"/>
          <w:sz w:val="22"/>
          <w:szCs w:val="22"/>
        </w:rPr>
        <w:t xml:space="preserve">ay Ministry, Diocese of Winona, </w:t>
      </w:r>
      <w:r w:rsidRPr="001B2254">
        <w:rPr>
          <w:rFonts w:ascii="Constantia" w:hAnsi="Constantia"/>
          <w:sz w:val="22"/>
          <w:szCs w:val="22"/>
        </w:rPr>
        <w:t>Minnesota</w:t>
      </w:r>
      <w:r w:rsidR="00D52FFC">
        <w:rPr>
          <w:rFonts w:ascii="Constantia" w:hAnsi="Constantia"/>
          <w:sz w:val="22"/>
          <w:szCs w:val="22"/>
        </w:rPr>
        <w:t xml:space="preserve">. </w:t>
      </w:r>
      <w:r w:rsidRPr="001B2254">
        <w:rPr>
          <w:rFonts w:ascii="Constantia" w:hAnsi="Constantia"/>
          <w:sz w:val="22"/>
          <w:szCs w:val="22"/>
        </w:rPr>
        <w:t>February 16, 2008.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“Energy for Mission</w:t>
      </w:r>
      <w:r w:rsidR="00805961">
        <w:rPr>
          <w:rFonts w:ascii="Constantia" w:hAnsi="Constantia"/>
          <w:sz w:val="22"/>
          <w:szCs w:val="22"/>
        </w:rPr>
        <w:t xml:space="preserve">.” </w:t>
      </w:r>
      <w:r w:rsidRPr="001B2254">
        <w:rPr>
          <w:rFonts w:ascii="Constantia" w:hAnsi="Constantia"/>
          <w:sz w:val="22"/>
          <w:szCs w:val="22"/>
        </w:rPr>
        <w:t>Priests’ Convocation for the Diocese of Brooklyn. Immaculate</w:t>
      </w:r>
      <w:r w:rsidR="00D52FFC">
        <w:rPr>
          <w:rFonts w:ascii="Constantia" w:hAnsi="Constantia"/>
          <w:sz w:val="22"/>
          <w:szCs w:val="22"/>
        </w:rPr>
        <w:t xml:space="preserve"> </w:t>
      </w:r>
      <w:r w:rsidRPr="001B2254">
        <w:rPr>
          <w:rFonts w:ascii="Constantia" w:hAnsi="Constantia"/>
          <w:sz w:val="22"/>
          <w:szCs w:val="22"/>
        </w:rPr>
        <w:t>Conception Center, Douglaston, New York. April 19, 2007.</w:t>
      </w:r>
    </w:p>
    <w:p w:rsidR="00E13242" w:rsidRPr="001B2254" w:rsidRDefault="00E13242" w:rsidP="00805961">
      <w:pPr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“Yves Congar: Patient Reformer, Faithful Servant</w:t>
      </w:r>
      <w:r w:rsidR="00D444E5">
        <w:rPr>
          <w:rFonts w:ascii="Constantia" w:hAnsi="Constantia"/>
          <w:sz w:val="22"/>
          <w:szCs w:val="22"/>
        </w:rPr>
        <w:t xml:space="preserve">.” Seton Hall University, South </w:t>
      </w:r>
      <w:r w:rsidRPr="001B2254">
        <w:rPr>
          <w:rFonts w:ascii="Constantia" w:hAnsi="Constantia"/>
          <w:sz w:val="22"/>
          <w:szCs w:val="22"/>
        </w:rPr>
        <w:t>Orange,</w:t>
      </w:r>
      <w:r w:rsidR="00D52FFC">
        <w:rPr>
          <w:rFonts w:ascii="Constantia" w:hAnsi="Constantia"/>
          <w:sz w:val="22"/>
          <w:szCs w:val="22"/>
        </w:rPr>
        <w:t xml:space="preserve"> </w:t>
      </w:r>
      <w:r w:rsidRPr="001B2254">
        <w:rPr>
          <w:rFonts w:ascii="Constantia" w:hAnsi="Constantia"/>
          <w:sz w:val="22"/>
          <w:szCs w:val="22"/>
        </w:rPr>
        <w:t>New Jersey. March 28, 2007.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“The Exercise of the Papacy in the 20</w:t>
      </w:r>
      <w:r w:rsidRPr="001B2254">
        <w:rPr>
          <w:rFonts w:ascii="Constantia" w:hAnsi="Constantia"/>
          <w:sz w:val="22"/>
          <w:szCs w:val="22"/>
          <w:vertAlign w:val="superscript"/>
        </w:rPr>
        <w:t>th</w:t>
      </w:r>
      <w:r w:rsidRPr="001B2254">
        <w:rPr>
          <w:rFonts w:ascii="Constantia" w:hAnsi="Constantia"/>
          <w:sz w:val="22"/>
          <w:szCs w:val="22"/>
        </w:rPr>
        <w:t xml:space="preserve"> and 21</w:t>
      </w:r>
      <w:r w:rsidRPr="001B2254">
        <w:rPr>
          <w:rFonts w:ascii="Constantia" w:hAnsi="Constantia"/>
          <w:sz w:val="22"/>
          <w:szCs w:val="22"/>
          <w:vertAlign w:val="superscript"/>
        </w:rPr>
        <w:t>st</w:t>
      </w:r>
      <w:r w:rsidRPr="001B2254">
        <w:rPr>
          <w:rFonts w:ascii="Constantia" w:hAnsi="Constantia"/>
          <w:sz w:val="22"/>
          <w:szCs w:val="22"/>
        </w:rPr>
        <w:t xml:space="preserve"> Centuries.” Church of St. Edward.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b/>
          <w:sz w:val="22"/>
          <w:szCs w:val="22"/>
        </w:rPr>
        <w:tab/>
      </w:r>
      <w:r w:rsidRPr="001B2254">
        <w:rPr>
          <w:rFonts w:ascii="Constantia" w:hAnsi="Constantia"/>
          <w:sz w:val="22"/>
          <w:szCs w:val="22"/>
        </w:rPr>
        <w:t xml:space="preserve"> Bloomington, Minnesota. October 9, 2005.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"The Papal Conclave – Selecting the Next Pope" University of St. Thomas. April 14, 2005.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t>“Theology on Tap: John Paul II.” University of St. Thomas. March 16, 2005.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  <w:szCs w:val="22"/>
        </w:rPr>
      </w:pPr>
      <w:r w:rsidRPr="001B2254">
        <w:rPr>
          <w:rFonts w:ascii="Constantia" w:hAnsi="Constantia"/>
          <w:sz w:val="22"/>
          <w:szCs w:val="22"/>
        </w:rPr>
        <w:lastRenderedPageBreak/>
        <w:t>“Paul and the Philippians.” Presentation to the “Reading the Bible Backwards” Adult Faith-Formation Series at St. Mark’s Parish, St. Paul, Minnesota. October 17, 2004.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  <w:szCs w:val="22"/>
        </w:rPr>
        <w:t>“Should Communion Be Denied to Pro-Choice Catholic Politicians?” Presentation to the “Engaging Truth” Discussion Series, sponsored by the Catholic Studies Department at the University of St. Thomas</w:t>
      </w:r>
      <w:r w:rsidRPr="001B2254">
        <w:rPr>
          <w:rFonts w:ascii="Constantia" w:hAnsi="Constantia"/>
          <w:sz w:val="22"/>
        </w:rPr>
        <w:t>. September 28, 2004.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“The Unique Role of </w:t>
      </w:r>
      <w:proofErr w:type="gramStart"/>
      <w:r w:rsidRPr="001B2254">
        <w:rPr>
          <w:rFonts w:ascii="Constantia" w:hAnsi="Constantia"/>
          <w:sz w:val="22"/>
        </w:rPr>
        <w:t>Christ?:</w:t>
      </w:r>
      <w:proofErr w:type="gramEnd"/>
      <w:r w:rsidRPr="001B2254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i/>
          <w:sz w:val="22"/>
        </w:rPr>
        <w:t xml:space="preserve">Dominus </w:t>
      </w:r>
      <w:proofErr w:type="spellStart"/>
      <w:r w:rsidRPr="001B2254">
        <w:rPr>
          <w:rFonts w:ascii="Constantia" w:hAnsi="Constantia"/>
          <w:i/>
          <w:sz w:val="22"/>
        </w:rPr>
        <w:t>Iesus</w:t>
      </w:r>
      <w:proofErr w:type="spellEnd"/>
      <w:r w:rsidRPr="001B2254">
        <w:rPr>
          <w:rFonts w:ascii="Constantia" w:hAnsi="Constantia"/>
          <w:sz w:val="22"/>
        </w:rPr>
        <w:t xml:space="preserve"> and a Christian Response to World</w:t>
      </w:r>
    </w:p>
    <w:p w:rsidR="00E13242" w:rsidRPr="001B2254" w:rsidRDefault="00E13242" w:rsidP="00805961">
      <w:pPr>
        <w:tabs>
          <w:tab w:val="left" w:pos="1440"/>
        </w:tabs>
        <w:ind w:left="1800" w:hanging="360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sz w:val="22"/>
        </w:rPr>
        <w:tab/>
        <w:t>Religions.” The Twenty-Fifth Annual Retreat of the Catholic and Lutheran Bishops of Minnesota. House of Prayer, Saint John’s University, Collegeville, Minnesota. November 6-7, 2002.</w:t>
      </w:r>
    </w:p>
    <w:p w:rsidR="00E13242" w:rsidRPr="001B2254" w:rsidRDefault="00E13242" w:rsidP="00E13242">
      <w:pPr>
        <w:tabs>
          <w:tab w:val="left" w:pos="2295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i/>
          <w:sz w:val="22"/>
        </w:rPr>
      </w:pPr>
      <w:r w:rsidRPr="001B2254">
        <w:rPr>
          <w:rFonts w:ascii="Constantia" w:hAnsi="Constantia"/>
          <w:b/>
          <w:sz w:val="22"/>
        </w:rPr>
        <w:t>Courses</w:t>
      </w:r>
      <w:r w:rsidRPr="001B2254">
        <w:rPr>
          <w:rFonts w:ascii="Constantia" w:hAnsi="Constantia"/>
          <w:sz w:val="22"/>
        </w:rPr>
        <w:tab/>
      </w:r>
      <w:proofErr w:type="gramStart"/>
      <w:r w:rsidRPr="001B2254">
        <w:rPr>
          <w:rFonts w:ascii="Constantia" w:hAnsi="Constantia"/>
          <w:i/>
          <w:sz w:val="22"/>
        </w:rPr>
        <w:t>The</w:t>
      </w:r>
      <w:proofErr w:type="gramEnd"/>
      <w:r w:rsidRPr="001B2254">
        <w:rPr>
          <w:rFonts w:ascii="Constantia" w:hAnsi="Constantia"/>
          <w:i/>
          <w:sz w:val="22"/>
        </w:rPr>
        <w:t xml:space="preserve"> Catholic University of America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Taught</w:t>
      </w: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sz w:val="22"/>
        </w:rPr>
        <w:t>“</w:t>
      </w:r>
      <w:r w:rsidR="0074085A">
        <w:rPr>
          <w:rFonts w:ascii="Constantia" w:hAnsi="Constantia"/>
          <w:sz w:val="22"/>
        </w:rPr>
        <w:t>Church: Community and Institution</w:t>
      </w:r>
      <w:r w:rsidRPr="001B2254">
        <w:rPr>
          <w:rFonts w:ascii="Constantia" w:hAnsi="Constantia"/>
          <w:sz w:val="22"/>
        </w:rPr>
        <w:t>” (</w:t>
      </w:r>
      <w:r w:rsidR="0074085A">
        <w:rPr>
          <w:rFonts w:ascii="Constantia" w:hAnsi="Constantia"/>
          <w:sz w:val="22"/>
        </w:rPr>
        <w:t>HSTR</w:t>
      </w:r>
      <w:r w:rsidRPr="001B2254">
        <w:rPr>
          <w:rFonts w:ascii="Constantia" w:hAnsi="Constantia"/>
          <w:sz w:val="22"/>
        </w:rPr>
        <w:t xml:space="preserve"> </w:t>
      </w:r>
      <w:r w:rsidR="0074085A">
        <w:rPr>
          <w:rFonts w:ascii="Constantia" w:hAnsi="Constantia"/>
          <w:sz w:val="22"/>
        </w:rPr>
        <w:t>203</w:t>
      </w:r>
      <w:r w:rsidRPr="001B2254">
        <w:rPr>
          <w:rFonts w:ascii="Constantia" w:hAnsi="Constantia"/>
          <w:sz w:val="22"/>
        </w:rPr>
        <w:t xml:space="preserve">) </w:t>
      </w:r>
    </w:p>
    <w:p w:rsidR="00BD59FE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="0074085A" w:rsidRPr="001B2254">
        <w:rPr>
          <w:rFonts w:ascii="Constantia" w:hAnsi="Constantia"/>
          <w:sz w:val="22"/>
        </w:rPr>
        <w:t xml:space="preserve">“Enduring Questions in Catholic Theology” (TRS 261) </w:t>
      </w:r>
    </w:p>
    <w:p w:rsidR="00CD1650" w:rsidRDefault="00CD1650" w:rsidP="00BD59FE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“Lives of the Saints” (TRS 270)</w:t>
      </w:r>
    </w:p>
    <w:p w:rsidR="00E13242" w:rsidRPr="001B2254" w:rsidRDefault="00E13242" w:rsidP="00CD1650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“Vatican II: Church in Council” (TRS 361) </w:t>
      </w:r>
    </w:p>
    <w:p w:rsidR="003B73A8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="003B73A8">
        <w:rPr>
          <w:rFonts w:ascii="Constantia" w:hAnsi="Constantia"/>
          <w:sz w:val="22"/>
        </w:rPr>
        <w:t>“Christian Theology II” (TRS 466)</w:t>
      </w:r>
    </w:p>
    <w:p w:rsidR="004C7FDF" w:rsidRPr="001B2254" w:rsidRDefault="003B73A8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b/>
          <w:sz w:val="22"/>
        </w:rPr>
      </w:pPr>
      <w:r>
        <w:rPr>
          <w:rFonts w:ascii="Constantia" w:hAnsi="Constantia"/>
          <w:sz w:val="22"/>
        </w:rPr>
        <w:tab/>
      </w:r>
      <w:r w:rsidR="00E13242" w:rsidRPr="001B2254">
        <w:rPr>
          <w:rFonts w:ascii="Constantia" w:hAnsi="Constantia"/>
          <w:sz w:val="22"/>
        </w:rPr>
        <w:t>“Theology of the Church” (TRS 664A)</w:t>
      </w:r>
      <w:r w:rsidR="00E13242" w:rsidRPr="001B2254">
        <w:rPr>
          <w:rFonts w:ascii="Constantia" w:hAnsi="Constantia"/>
          <w:b/>
          <w:sz w:val="22"/>
        </w:rPr>
        <w:tab/>
      </w:r>
    </w:p>
    <w:p w:rsidR="00E13242" w:rsidRPr="001B2254" w:rsidRDefault="00E13242" w:rsidP="004C7FDF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“The Church as C</w:t>
      </w:r>
      <w:r w:rsidR="004C7FDF" w:rsidRPr="001B2254">
        <w:rPr>
          <w:rFonts w:ascii="Constantia" w:hAnsi="Constantia"/>
          <w:sz w:val="22"/>
        </w:rPr>
        <w:t xml:space="preserve">atholic and Global” (TRS 764D)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“The Theology of Joseph Ratzinger” (TRS 770R)</w:t>
      </w:r>
    </w:p>
    <w:p w:rsidR="004C7FDF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 xml:space="preserve">“Contemporary </w:t>
      </w:r>
      <w:r w:rsidR="003E4C7D" w:rsidRPr="001B2254">
        <w:rPr>
          <w:rFonts w:ascii="Constantia" w:hAnsi="Constantia"/>
          <w:sz w:val="22"/>
        </w:rPr>
        <w:t>Problems</w:t>
      </w:r>
      <w:r w:rsidRPr="001B2254">
        <w:rPr>
          <w:rFonts w:ascii="Constantia" w:hAnsi="Constantia"/>
          <w:sz w:val="22"/>
        </w:rPr>
        <w:t xml:space="preserve"> in Ecclesiology” (TRS 862A)</w:t>
      </w:r>
      <w:r w:rsidRPr="001B2254">
        <w:rPr>
          <w:rFonts w:ascii="Constantia" w:hAnsi="Constantia"/>
          <w:sz w:val="22"/>
        </w:rPr>
        <w:tab/>
      </w:r>
    </w:p>
    <w:p w:rsidR="004C7FDF" w:rsidRDefault="00E13242" w:rsidP="004C7FDF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“</w:t>
      </w:r>
      <w:r w:rsidRPr="001B2254">
        <w:rPr>
          <w:rFonts w:ascii="Constantia" w:hAnsi="Constantia"/>
          <w:i/>
          <w:sz w:val="22"/>
        </w:rPr>
        <w:t>La nouvelle théologie</w:t>
      </w:r>
      <w:r w:rsidRPr="001B2254">
        <w:rPr>
          <w:rFonts w:ascii="Constantia" w:hAnsi="Constantia"/>
          <w:sz w:val="22"/>
        </w:rPr>
        <w:t>” (TRS 868H)</w:t>
      </w:r>
    </w:p>
    <w:p w:rsidR="00B54C8B" w:rsidRDefault="00B54C8B" w:rsidP="004C7FDF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</w:p>
    <w:p w:rsidR="00B54C8B" w:rsidRPr="00B54C8B" w:rsidRDefault="00B54C8B" w:rsidP="004C7FDF">
      <w:pPr>
        <w:tabs>
          <w:tab w:val="left" w:pos="1440"/>
        </w:tabs>
        <w:ind w:left="1440"/>
        <w:jc w:val="both"/>
        <w:rPr>
          <w:rFonts w:ascii="Constantia" w:hAnsi="Constantia"/>
          <w:i/>
          <w:sz w:val="22"/>
        </w:rPr>
      </w:pPr>
      <w:r w:rsidRPr="00B54C8B">
        <w:rPr>
          <w:rFonts w:ascii="Constantia" w:hAnsi="Constantia"/>
          <w:i/>
          <w:sz w:val="22"/>
        </w:rPr>
        <w:t>Archdiocese of Washington – Permanent Diaconate Formation</w:t>
      </w:r>
    </w:p>
    <w:p w:rsidR="00B54C8B" w:rsidRPr="001B2254" w:rsidRDefault="00B54C8B" w:rsidP="004C7FDF">
      <w:pPr>
        <w:tabs>
          <w:tab w:val="left" w:pos="1440"/>
        </w:tabs>
        <w:ind w:left="144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“Ecclesiology”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i/>
          <w:sz w:val="22"/>
        </w:rPr>
        <w:t>University of St. Thomas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 </w:t>
      </w:r>
      <w:r w:rsidRPr="001B2254">
        <w:rPr>
          <w:rFonts w:ascii="Constantia" w:hAnsi="Constantia"/>
          <w:sz w:val="22"/>
        </w:rPr>
        <w:tab/>
        <w:t xml:space="preserve">“The Christian Theological Tradition” (Theology 101) </w:t>
      </w:r>
    </w:p>
    <w:p w:rsidR="00C84686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sz w:val="22"/>
        </w:rPr>
        <w:t>“Christian Belief: Ancient and Contemporary” (Theology 200)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C84686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="00E13242" w:rsidRPr="001B2254">
        <w:rPr>
          <w:rFonts w:ascii="Constantia" w:hAnsi="Constantia"/>
          <w:sz w:val="22"/>
        </w:rPr>
        <w:t xml:space="preserve">“Second Vatican Council” (Theology 302)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 xml:space="preserve">“Christian Marriage” (Theology 315)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 xml:space="preserve">“Church and Sacramentality” (Theology 323)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“Person and Mission of Jesus” (Theology 373)</w:t>
      </w:r>
      <w:r w:rsidRPr="001B2254">
        <w:rPr>
          <w:rFonts w:ascii="Constantia" w:hAnsi="Constantia"/>
          <w:sz w:val="22"/>
        </w:rPr>
        <w:tab/>
      </w:r>
    </w:p>
    <w:p w:rsidR="00C84686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C84686">
      <w:pPr>
        <w:tabs>
          <w:tab w:val="left" w:pos="1440"/>
        </w:tabs>
        <w:ind w:left="1440"/>
        <w:jc w:val="both"/>
        <w:rPr>
          <w:rFonts w:ascii="Constantia" w:hAnsi="Constantia"/>
          <w:i/>
          <w:sz w:val="22"/>
        </w:rPr>
      </w:pPr>
      <w:r w:rsidRPr="001B2254">
        <w:rPr>
          <w:rFonts w:ascii="Constantia" w:hAnsi="Constantia"/>
          <w:i/>
          <w:sz w:val="22"/>
        </w:rPr>
        <w:t>Saint John’s University and the College of Saint Benedict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sz w:val="22"/>
        </w:rPr>
        <w:t xml:space="preserve">“The Christian Tradition” (Theology 180) </w:t>
      </w:r>
    </w:p>
    <w:p w:rsidR="00C84686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“Thinking Theologically: Introduction to Systematic Theology” (Theology 322)</w:t>
      </w:r>
      <w:r w:rsidRPr="001B2254">
        <w:rPr>
          <w:rFonts w:ascii="Constantia" w:hAnsi="Constantia"/>
          <w:sz w:val="22"/>
        </w:rPr>
        <w:tab/>
      </w:r>
    </w:p>
    <w:p w:rsidR="00E13242" w:rsidRPr="001B2254" w:rsidRDefault="00C84686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  <w:r w:rsidR="00E13242" w:rsidRPr="001B2254">
        <w:rPr>
          <w:rFonts w:ascii="Constantia" w:hAnsi="Constantia"/>
          <w:sz w:val="22"/>
        </w:rPr>
        <w:t xml:space="preserve">“Person of Christ” (Theology 325)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 xml:space="preserve">“Ecclesiology” (Graduate Theology 408) 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</w:r>
    </w:p>
    <w:p w:rsidR="00E13242" w:rsidRPr="001B2254" w:rsidRDefault="00E13242" w:rsidP="004120A6">
      <w:pPr>
        <w:tabs>
          <w:tab w:val="left" w:pos="1440"/>
        </w:tabs>
        <w:ind w:left="1800" w:hanging="180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Honors</w:t>
      </w:r>
      <w:r w:rsidR="004120A6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sz w:val="22"/>
        </w:rPr>
        <w:t>Award of Merit (Second Place) – Theological or Scholarly Article for “In Defense of Desire: The Theology of James Alison.” 2009 Associated Church Press Awards.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MAXI-Grant, University of St. Thomas, Fall 2008 (Two-course release for research).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Third Place</w:t>
      </w:r>
      <w:r w:rsidR="00CF4E4E">
        <w:rPr>
          <w:rFonts w:ascii="Constantia" w:hAnsi="Constantia"/>
          <w:sz w:val="22"/>
        </w:rPr>
        <w:t xml:space="preserve"> – </w:t>
      </w:r>
      <w:r w:rsidRPr="001B2254">
        <w:rPr>
          <w:rFonts w:ascii="Constantia" w:hAnsi="Constantia"/>
          <w:sz w:val="22"/>
        </w:rPr>
        <w:t xml:space="preserve">Pastoral Ministry for </w:t>
      </w:r>
      <w:r w:rsidRPr="001B2254">
        <w:rPr>
          <w:rFonts w:ascii="Constantia" w:hAnsi="Constantia"/>
          <w:i/>
          <w:sz w:val="22"/>
        </w:rPr>
        <w:t>Tested in Every Way</w:t>
      </w:r>
      <w:r w:rsidRPr="001B2254">
        <w:rPr>
          <w:rFonts w:ascii="Constantia" w:hAnsi="Constantia"/>
          <w:sz w:val="22"/>
        </w:rPr>
        <w:t>. 2007 Catholic Press Association Awards.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Honorable Mention – Theology for </w:t>
      </w:r>
      <w:r w:rsidRPr="001B2254">
        <w:rPr>
          <w:rFonts w:ascii="Constantia" w:hAnsi="Constantia"/>
          <w:i/>
          <w:sz w:val="22"/>
        </w:rPr>
        <w:t>The Local Church</w:t>
      </w:r>
      <w:r w:rsidRPr="001B2254">
        <w:rPr>
          <w:rFonts w:ascii="Constantia" w:hAnsi="Constantia"/>
          <w:sz w:val="22"/>
        </w:rPr>
        <w:t>. 2007 Catholic Press Association Awards.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lastRenderedPageBreak/>
        <w:t xml:space="preserve">Honorable Mention – Professional Books for </w:t>
      </w:r>
      <w:r w:rsidRPr="001B2254">
        <w:rPr>
          <w:rFonts w:ascii="Constantia" w:hAnsi="Constantia"/>
          <w:i/>
          <w:sz w:val="22"/>
        </w:rPr>
        <w:t>Tested in Every Way</w:t>
      </w:r>
      <w:r w:rsidRPr="001B2254">
        <w:rPr>
          <w:rFonts w:ascii="Constantia" w:hAnsi="Constantia"/>
          <w:sz w:val="22"/>
        </w:rPr>
        <w:t>. 2007 Catholic Press Association Awards.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Member-in-Residence, Center of Theological Inquiry, Princeton, New Jersey, August, 2006-July, 2007.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University of Notre Dame Dissertation Fellowship, 1999-2000, 2000-01.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Best Graduate Student Paper, American Maritain Association, 2000.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University of Notre Dame Summer Dissertation Fellowship, 2000.</w:t>
      </w:r>
    </w:p>
    <w:p w:rsidR="00E13242" w:rsidRPr="001B2254" w:rsidRDefault="00E13242" w:rsidP="00C46347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University of Notre Dame Graduate Fellowship, 1996-97, 1997-98, 1998-99.</w:t>
      </w:r>
    </w:p>
    <w:p w:rsidR="00E13242" w:rsidRPr="001B2254" w:rsidRDefault="00E13242" w:rsidP="00E13242">
      <w:pPr>
        <w:tabs>
          <w:tab w:val="left" w:pos="1440"/>
        </w:tabs>
        <w:ind w:left="1440" w:hanging="1440"/>
        <w:jc w:val="both"/>
        <w:rPr>
          <w:rFonts w:ascii="Constantia" w:hAnsi="Constantia"/>
          <w:sz w:val="22"/>
        </w:rPr>
      </w:pPr>
    </w:p>
    <w:p w:rsidR="007F7E3E" w:rsidRDefault="00E13242" w:rsidP="007F7E3E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>Professional</w:t>
      </w:r>
      <w:r w:rsidRPr="001B2254">
        <w:rPr>
          <w:rFonts w:ascii="Constantia" w:hAnsi="Constantia"/>
          <w:b/>
          <w:sz w:val="22"/>
        </w:rPr>
        <w:tab/>
      </w:r>
      <w:r w:rsidR="00C64BCE">
        <w:rPr>
          <w:rFonts w:ascii="Constantia" w:hAnsi="Constantia"/>
          <w:sz w:val="22"/>
        </w:rPr>
        <w:t>Academy of Catholic Theology, 2014</w:t>
      </w:r>
      <w:r w:rsidRPr="001B2254">
        <w:rPr>
          <w:rFonts w:ascii="Constantia" w:hAnsi="Constantia"/>
          <w:sz w:val="22"/>
        </w:rPr>
        <w:t>-Present</w:t>
      </w:r>
      <w:r w:rsidR="00233797">
        <w:rPr>
          <w:rFonts w:ascii="Constantia" w:hAnsi="Constantia"/>
          <w:sz w:val="22"/>
        </w:rPr>
        <w:t xml:space="preserve"> (Board Member, 2023-2026)</w:t>
      </w:r>
    </w:p>
    <w:p w:rsidR="007F7E3E" w:rsidRPr="007F7E3E" w:rsidRDefault="00E13242" w:rsidP="007F7E3E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>Societies</w:t>
      </w:r>
      <w:r w:rsidRPr="001B2254">
        <w:rPr>
          <w:rFonts w:ascii="Constantia" w:hAnsi="Constantia"/>
          <w:b/>
          <w:sz w:val="22"/>
        </w:rPr>
        <w:tab/>
      </w:r>
      <w:r w:rsidR="007F7E3E" w:rsidRPr="00B9593F">
        <w:rPr>
          <w:rFonts w:ascii="Constantia" w:hAnsi="Constantia"/>
          <w:sz w:val="22"/>
        </w:rPr>
        <w:t>Society for Catholic Liturgy, 2022-Present</w:t>
      </w:r>
    </w:p>
    <w:p w:rsidR="00E13242" w:rsidRPr="001B2254" w:rsidRDefault="00E13242" w:rsidP="00E13242">
      <w:pPr>
        <w:tabs>
          <w:tab w:val="left" w:pos="1440"/>
        </w:tabs>
        <w:rPr>
          <w:rFonts w:ascii="Constantia" w:hAnsi="Constantia"/>
          <w:b/>
          <w:sz w:val="22"/>
        </w:rPr>
      </w:pP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i/>
          <w:sz w:val="22"/>
        </w:rPr>
      </w:pPr>
      <w:r w:rsidRPr="001B2254">
        <w:rPr>
          <w:rFonts w:ascii="Constantia" w:hAnsi="Constantia"/>
          <w:b/>
          <w:sz w:val="22"/>
        </w:rPr>
        <w:t>University</w:t>
      </w:r>
      <w:r w:rsidRPr="001B2254">
        <w:rPr>
          <w:rFonts w:ascii="Constantia" w:hAnsi="Constantia"/>
          <w:b/>
          <w:sz w:val="22"/>
        </w:rPr>
        <w:tab/>
      </w:r>
      <w:proofErr w:type="gramStart"/>
      <w:r w:rsidRPr="001B2254">
        <w:rPr>
          <w:rFonts w:ascii="Constantia" w:hAnsi="Constantia"/>
          <w:i/>
          <w:sz w:val="22"/>
        </w:rPr>
        <w:t>The</w:t>
      </w:r>
      <w:proofErr w:type="gramEnd"/>
      <w:r w:rsidRPr="001B2254">
        <w:rPr>
          <w:rFonts w:ascii="Constantia" w:hAnsi="Constantia"/>
          <w:i/>
          <w:sz w:val="22"/>
        </w:rPr>
        <w:t xml:space="preserve"> Catholic University of America</w:t>
      </w:r>
    </w:p>
    <w:p w:rsidR="00C96D3F" w:rsidRDefault="00E13242" w:rsidP="00504BCE">
      <w:pPr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>Service</w:t>
      </w:r>
      <w:r w:rsidRPr="001B2254">
        <w:rPr>
          <w:rFonts w:ascii="Constantia" w:hAnsi="Constantia"/>
          <w:b/>
          <w:sz w:val="22"/>
        </w:rPr>
        <w:tab/>
      </w:r>
    </w:p>
    <w:p w:rsidR="00393D96" w:rsidRDefault="00393D96" w:rsidP="00393D96">
      <w:pPr>
        <w:ind w:left="144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Chair, STRS Faculty Search Committee (Five Openings in Liturgical Studies &amp; Sacramental Theology, New Testament, Systematic Theology), 2024.</w:t>
      </w:r>
    </w:p>
    <w:p w:rsidR="000B5128" w:rsidRDefault="000B5128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 Ministerial Degrees Committee, 2021-</w:t>
      </w:r>
      <w:r w:rsidR="00393D96">
        <w:rPr>
          <w:rFonts w:ascii="Constantia" w:hAnsi="Constantia"/>
          <w:sz w:val="22"/>
        </w:rPr>
        <w:t>2023</w:t>
      </w:r>
    </w:p>
    <w:p w:rsidR="002B046D" w:rsidRDefault="00364FCD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The Catholic Project, 2018</w:t>
      </w:r>
      <w:r w:rsidR="002B046D">
        <w:rPr>
          <w:rFonts w:ascii="Constantia" w:hAnsi="Constantia"/>
          <w:sz w:val="22"/>
        </w:rPr>
        <w:t>-Present</w:t>
      </w:r>
    </w:p>
    <w:p w:rsidR="000F0AB4" w:rsidRDefault="000F0AB4" w:rsidP="000F0AB4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 Undergraduate Committee, 2018-</w:t>
      </w:r>
      <w:r w:rsidR="00A40349">
        <w:rPr>
          <w:rFonts w:ascii="Constantia" w:hAnsi="Constantia"/>
          <w:sz w:val="22"/>
        </w:rPr>
        <w:t>2022</w:t>
      </w:r>
    </w:p>
    <w:p w:rsidR="002B046D" w:rsidRDefault="002B046D" w:rsidP="009F4633">
      <w:pPr>
        <w:ind w:left="144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 Committee on Appointments and Promotions, 2018-</w:t>
      </w:r>
      <w:r w:rsidR="000F0AB4">
        <w:rPr>
          <w:rFonts w:ascii="Constantia" w:hAnsi="Constantia"/>
          <w:sz w:val="22"/>
        </w:rPr>
        <w:t>2022</w:t>
      </w:r>
      <w:r>
        <w:rPr>
          <w:rFonts w:ascii="Constantia" w:hAnsi="Constantia"/>
          <w:sz w:val="22"/>
        </w:rPr>
        <w:t xml:space="preserve"> (</w:t>
      </w:r>
      <w:r w:rsidR="009F4633">
        <w:rPr>
          <w:rFonts w:ascii="Constantia" w:hAnsi="Constantia"/>
          <w:sz w:val="22"/>
        </w:rPr>
        <w:t xml:space="preserve">Member, 2019-2022; </w:t>
      </w:r>
      <w:r>
        <w:rPr>
          <w:rFonts w:ascii="Constantia" w:hAnsi="Constantia"/>
          <w:sz w:val="22"/>
        </w:rPr>
        <w:t>Alternate</w:t>
      </w:r>
      <w:r w:rsidR="009F4633">
        <w:rPr>
          <w:rFonts w:ascii="Constantia" w:hAnsi="Constantia"/>
          <w:sz w:val="22"/>
        </w:rPr>
        <w:t>, 2018-2019</w:t>
      </w:r>
      <w:r>
        <w:rPr>
          <w:rFonts w:ascii="Constantia" w:hAnsi="Constantia"/>
          <w:sz w:val="22"/>
        </w:rPr>
        <w:t>)</w:t>
      </w:r>
    </w:p>
    <w:p w:rsidR="005C159E" w:rsidRDefault="00FC6170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Chair, </w:t>
      </w:r>
      <w:r w:rsidR="005C159E">
        <w:rPr>
          <w:rFonts w:ascii="Constantia" w:hAnsi="Constantia"/>
          <w:sz w:val="22"/>
        </w:rPr>
        <w:t xml:space="preserve">STRS Systematics </w:t>
      </w:r>
      <w:r w:rsidR="002B046D">
        <w:rPr>
          <w:rFonts w:ascii="Constantia" w:hAnsi="Constantia"/>
          <w:sz w:val="22"/>
        </w:rPr>
        <w:t xml:space="preserve">Faculty </w:t>
      </w:r>
      <w:r w:rsidR="005C159E">
        <w:rPr>
          <w:rFonts w:ascii="Constantia" w:hAnsi="Constantia"/>
          <w:sz w:val="22"/>
        </w:rPr>
        <w:t>Search Committee, 2018-</w:t>
      </w:r>
      <w:r w:rsidR="009F4633">
        <w:rPr>
          <w:rFonts w:ascii="Constantia" w:hAnsi="Constantia"/>
          <w:sz w:val="22"/>
        </w:rPr>
        <w:t>2019</w:t>
      </w:r>
    </w:p>
    <w:p w:rsidR="00A71F33" w:rsidRDefault="00A71F33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Coordinator, “Land O’Lakes at Fifty” Conference. November 10, 2017.</w:t>
      </w:r>
    </w:p>
    <w:p w:rsidR="008F02CA" w:rsidRDefault="008F02CA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Undergraduate Board, 2016-</w:t>
      </w:r>
      <w:r w:rsidR="00A4103E">
        <w:rPr>
          <w:rFonts w:ascii="Constantia" w:hAnsi="Constantia"/>
          <w:sz w:val="22"/>
        </w:rPr>
        <w:t>2022</w:t>
      </w:r>
    </w:p>
    <w:p w:rsidR="00FE58A8" w:rsidRDefault="00FE58A8" w:rsidP="00C96D3F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 Advanced Degrees Committee, 2016-</w:t>
      </w:r>
      <w:r w:rsidR="005C159E">
        <w:rPr>
          <w:rFonts w:ascii="Constantia" w:hAnsi="Constantia"/>
          <w:sz w:val="22"/>
        </w:rPr>
        <w:t>2018</w:t>
      </w:r>
    </w:p>
    <w:p w:rsidR="00BB2591" w:rsidRPr="00EC2D10" w:rsidRDefault="00BB2591" w:rsidP="00BB2591">
      <w:pPr>
        <w:ind w:left="720" w:firstLine="720"/>
        <w:jc w:val="both"/>
        <w:rPr>
          <w:rFonts w:ascii="Constantia" w:hAnsi="Constantia"/>
          <w:sz w:val="22"/>
        </w:rPr>
      </w:pPr>
      <w:r w:rsidRPr="00EC2D10">
        <w:rPr>
          <w:rFonts w:ascii="Constantia" w:hAnsi="Constantia"/>
          <w:sz w:val="22"/>
        </w:rPr>
        <w:t>General Education Curriculum Committee, 2016-</w:t>
      </w:r>
      <w:r>
        <w:rPr>
          <w:rFonts w:ascii="Constantia" w:hAnsi="Constantia"/>
          <w:sz w:val="22"/>
        </w:rPr>
        <w:t>2017</w:t>
      </w:r>
    </w:p>
    <w:p w:rsidR="008F02CA" w:rsidRPr="008F02CA" w:rsidRDefault="008F02CA" w:rsidP="00C96D3F">
      <w:pPr>
        <w:ind w:left="720" w:firstLine="720"/>
        <w:jc w:val="both"/>
        <w:rPr>
          <w:rFonts w:ascii="Constantia" w:hAnsi="Constantia"/>
          <w:sz w:val="22"/>
        </w:rPr>
      </w:pPr>
      <w:r w:rsidRPr="008F02CA">
        <w:rPr>
          <w:rFonts w:ascii="Constantia" w:hAnsi="Constantia"/>
          <w:sz w:val="22"/>
        </w:rPr>
        <w:t>STRS Ph.D. Proposal Committee, 2016-</w:t>
      </w:r>
      <w:r w:rsidR="00B54C8B">
        <w:rPr>
          <w:rFonts w:ascii="Constantia" w:hAnsi="Constantia"/>
          <w:sz w:val="22"/>
        </w:rPr>
        <w:t>2017</w:t>
      </w:r>
    </w:p>
    <w:p w:rsidR="00504BCE" w:rsidRPr="001B2254" w:rsidRDefault="00645947" w:rsidP="00C96D3F">
      <w:pPr>
        <w:ind w:left="720" w:firstLine="720"/>
        <w:jc w:val="both"/>
        <w:rPr>
          <w:rFonts w:ascii="Constantia" w:hAnsi="Constantia"/>
          <w:sz w:val="22"/>
        </w:rPr>
      </w:pPr>
      <w:r w:rsidRPr="008C182B">
        <w:rPr>
          <w:rFonts w:ascii="Constantia" w:hAnsi="Constantia"/>
          <w:i/>
          <w:sz w:val="22"/>
        </w:rPr>
        <w:t>Ad hoc</w:t>
      </w:r>
      <w:r w:rsidR="008C182B">
        <w:rPr>
          <w:rFonts w:ascii="Constantia" w:hAnsi="Constantia"/>
          <w:sz w:val="22"/>
        </w:rPr>
        <w:t xml:space="preserve"> C</w:t>
      </w:r>
      <w:r w:rsidRPr="00645947">
        <w:rPr>
          <w:rFonts w:ascii="Constantia" w:hAnsi="Constantia"/>
          <w:sz w:val="22"/>
        </w:rPr>
        <w:t>ommittee on Women Faculty, 2015-</w:t>
      </w:r>
      <w:r w:rsidR="00FB01BB">
        <w:rPr>
          <w:rFonts w:ascii="Constantia" w:hAnsi="Constantia"/>
          <w:sz w:val="22"/>
        </w:rPr>
        <w:t>18</w:t>
      </w:r>
    </w:p>
    <w:p w:rsidR="00645947" w:rsidRDefault="00645947" w:rsidP="00645947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Co-Coordinator (with Robert Miller)</w:t>
      </w:r>
      <w:r w:rsidR="00A71F33">
        <w:rPr>
          <w:rFonts w:ascii="Constantia" w:hAnsi="Constantia"/>
          <w:sz w:val="22"/>
        </w:rPr>
        <w:t>,</w:t>
      </w:r>
      <w:r>
        <w:rPr>
          <w:rFonts w:ascii="Constantia" w:hAnsi="Constantia"/>
          <w:sz w:val="22"/>
        </w:rPr>
        <w:t xml:space="preserve"> “</w:t>
      </w:r>
      <w:r w:rsidR="00A71F33">
        <w:rPr>
          <w:rFonts w:ascii="Constantia" w:hAnsi="Constantia"/>
          <w:sz w:val="22"/>
        </w:rPr>
        <w:t>‘</w:t>
      </w:r>
      <w:r>
        <w:rPr>
          <w:rFonts w:ascii="Constantia" w:hAnsi="Constantia"/>
          <w:sz w:val="22"/>
        </w:rPr>
        <w:t>Hearing and Proclaiming the Word of God</w:t>
      </w:r>
      <w:r w:rsidR="00A71F33">
        <w:rPr>
          <w:rFonts w:ascii="Constantia" w:hAnsi="Constantia"/>
          <w:sz w:val="22"/>
        </w:rPr>
        <w:t>’</w:t>
      </w:r>
      <w:r>
        <w:rPr>
          <w:rFonts w:ascii="Constantia" w:hAnsi="Constantia"/>
          <w:sz w:val="22"/>
        </w:rPr>
        <w:t xml:space="preserve">: </w:t>
      </w:r>
      <w:r w:rsidRPr="00645947">
        <w:rPr>
          <w:rFonts w:ascii="Constantia" w:hAnsi="Constantia"/>
          <w:i/>
          <w:sz w:val="22"/>
        </w:rPr>
        <w:t>Dei verbum</w:t>
      </w:r>
      <w:r>
        <w:rPr>
          <w:rFonts w:ascii="Constantia" w:hAnsi="Constantia"/>
          <w:sz w:val="22"/>
        </w:rPr>
        <w:t xml:space="preserve"> at 50” Conference. November 6, 2015.</w:t>
      </w:r>
    </w:p>
    <w:p w:rsidR="00645947" w:rsidRDefault="00645947" w:rsidP="00645947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 Lecture</w:t>
      </w:r>
      <w:r w:rsidRPr="001B2254">
        <w:rPr>
          <w:rFonts w:ascii="Constantia" w:hAnsi="Constantia"/>
          <w:sz w:val="22"/>
        </w:rPr>
        <w:t xml:space="preserve"> </w:t>
      </w:r>
      <w:r>
        <w:rPr>
          <w:rFonts w:ascii="Constantia" w:hAnsi="Constantia"/>
          <w:sz w:val="22"/>
        </w:rPr>
        <w:t xml:space="preserve">and Visiting Scholar </w:t>
      </w:r>
      <w:r w:rsidRPr="001B2254">
        <w:rPr>
          <w:rFonts w:ascii="Constantia" w:hAnsi="Constantia"/>
          <w:sz w:val="22"/>
        </w:rPr>
        <w:t xml:space="preserve">Committee, </w:t>
      </w:r>
      <w:r>
        <w:rPr>
          <w:rFonts w:ascii="Constantia" w:hAnsi="Constantia"/>
          <w:sz w:val="22"/>
        </w:rPr>
        <w:t>2014-</w:t>
      </w:r>
      <w:r w:rsidR="00FE58A8">
        <w:rPr>
          <w:rFonts w:ascii="Constantia" w:hAnsi="Constantia"/>
          <w:sz w:val="22"/>
        </w:rPr>
        <w:t>2016</w:t>
      </w:r>
      <w:r>
        <w:rPr>
          <w:rFonts w:ascii="Constantia" w:hAnsi="Constantia"/>
          <w:sz w:val="22"/>
        </w:rPr>
        <w:t xml:space="preserve"> </w:t>
      </w:r>
      <w:r w:rsidR="005C159E">
        <w:rPr>
          <w:rFonts w:ascii="Constantia" w:hAnsi="Constantia"/>
          <w:sz w:val="22"/>
        </w:rPr>
        <w:t>(Chair), 2017-2018</w:t>
      </w:r>
    </w:p>
    <w:p w:rsidR="00E062A6" w:rsidRPr="001B2254" w:rsidRDefault="00E062A6" w:rsidP="00645947">
      <w:pPr>
        <w:ind w:left="720" w:firstLine="72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STRS </w:t>
      </w:r>
      <w:r w:rsidRPr="001B2254">
        <w:rPr>
          <w:rFonts w:ascii="Constantia" w:hAnsi="Constantia"/>
          <w:sz w:val="22"/>
        </w:rPr>
        <w:t>Ph.D. Committee, 2012-2013</w:t>
      </w:r>
      <w:r>
        <w:rPr>
          <w:rFonts w:ascii="Constantia" w:hAnsi="Constantia"/>
          <w:sz w:val="22"/>
        </w:rPr>
        <w:t>, 2014-</w:t>
      </w:r>
      <w:r w:rsidR="008F02CA">
        <w:rPr>
          <w:rFonts w:ascii="Constantia" w:hAnsi="Constantia"/>
          <w:sz w:val="22"/>
        </w:rPr>
        <w:t>2016</w:t>
      </w:r>
      <w:r w:rsidR="00B27C72">
        <w:rPr>
          <w:rFonts w:ascii="Constantia" w:hAnsi="Constantia"/>
          <w:sz w:val="22"/>
        </w:rPr>
        <w:t xml:space="preserve"> (Chair</w:t>
      </w:r>
      <w:r w:rsidR="008F02CA">
        <w:rPr>
          <w:rFonts w:ascii="Constantia" w:hAnsi="Constantia"/>
          <w:sz w:val="22"/>
        </w:rPr>
        <w:t>, 2015-2016</w:t>
      </w:r>
      <w:r w:rsidR="00B27C72">
        <w:rPr>
          <w:rFonts w:ascii="Constantia" w:hAnsi="Constantia"/>
          <w:sz w:val="22"/>
        </w:rPr>
        <w:t>)</w:t>
      </w:r>
    </w:p>
    <w:p w:rsidR="00E13242" w:rsidRPr="001B2254" w:rsidRDefault="00E062A6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ab/>
      </w:r>
      <w:r w:rsidR="00504BCE" w:rsidRPr="003B73A8">
        <w:rPr>
          <w:rFonts w:ascii="Constantia" w:hAnsi="Constantia"/>
          <w:sz w:val="22"/>
        </w:rPr>
        <w:t>STRS</w:t>
      </w:r>
      <w:r w:rsidR="00504BCE">
        <w:rPr>
          <w:rFonts w:ascii="Constantia" w:hAnsi="Constantia"/>
          <w:b/>
          <w:sz w:val="22"/>
        </w:rPr>
        <w:t xml:space="preserve"> </w:t>
      </w:r>
      <w:r w:rsidR="00504BCE" w:rsidRPr="001B2254">
        <w:rPr>
          <w:rFonts w:ascii="Constantia" w:hAnsi="Constantia"/>
          <w:sz w:val="22"/>
        </w:rPr>
        <w:t>Library Committee, 2012-</w:t>
      </w:r>
      <w:r w:rsidR="00533C9D">
        <w:rPr>
          <w:rFonts w:ascii="Constantia" w:hAnsi="Constantia"/>
          <w:sz w:val="22"/>
        </w:rPr>
        <w:t>2015</w:t>
      </w:r>
    </w:p>
    <w:p w:rsidR="0014647C" w:rsidRPr="001B2254" w:rsidRDefault="003B73A8" w:rsidP="00C46347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STRS </w:t>
      </w:r>
      <w:r w:rsidR="0014647C" w:rsidRPr="001B2254">
        <w:rPr>
          <w:rFonts w:ascii="Constantia" w:hAnsi="Constantia"/>
          <w:sz w:val="22"/>
        </w:rPr>
        <w:t>Graduate Language Examination Preparation and Grading (French and Italian), 2009-Present</w:t>
      </w:r>
    </w:p>
    <w:p w:rsidR="00E13242" w:rsidRPr="001B2254" w:rsidRDefault="003B73A8" w:rsidP="00C46347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STRS</w:t>
      </w:r>
      <w:r w:rsidR="00E13242" w:rsidRPr="001B2254">
        <w:rPr>
          <w:rFonts w:ascii="Constantia" w:hAnsi="Constantia"/>
          <w:sz w:val="22"/>
        </w:rPr>
        <w:t xml:space="preserve"> Decanal Search Committee, 2011-2012</w:t>
      </w:r>
    </w:p>
    <w:p w:rsidR="00E13242" w:rsidRPr="001B2254" w:rsidRDefault="003B73A8" w:rsidP="00C46347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STRS </w:t>
      </w:r>
      <w:r w:rsidR="00E13242" w:rsidRPr="001B2254">
        <w:rPr>
          <w:rFonts w:ascii="Constantia" w:hAnsi="Constantia"/>
          <w:sz w:val="22"/>
        </w:rPr>
        <w:t>B.A. Degree Committee, 2010-2011</w:t>
      </w:r>
    </w:p>
    <w:p w:rsidR="00E13242" w:rsidRPr="001B2254" w:rsidRDefault="003B73A8" w:rsidP="00C46347">
      <w:pPr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STRS </w:t>
      </w:r>
      <w:r w:rsidR="00E13242" w:rsidRPr="001B2254">
        <w:rPr>
          <w:rFonts w:ascii="Constantia" w:hAnsi="Constantia"/>
          <w:sz w:val="22"/>
        </w:rPr>
        <w:t>Ecclesiastical Degree</w:t>
      </w:r>
      <w:r w:rsidR="00F66048" w:rsidRPr="001B2254">
        <w:rPr>
          <w:rFonts w:ascii="Constantia" w:hAnsi="Constantia"/>
          <w:sz w:val="22"/>
        </w:rPr>
        <w:t>s</w:t>
      </w:r>
      <w:r w:rsidR="00E13242" w:rsidRPr="001B2254">
        <w:rPr>
          <w:rFonts w:ascii="Constantia" w:hAnsi="Constantia"/>
          <w:sz w:val="22"/>
        </w:rPr>
        <w:t xml:space="preserve"> Committee, 2009-2010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ab/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i/>
          <w:sz w:val="22"/>
        </w:rPr>
        <w:t>University of St. Thomas</w:t>
      </w:r>
      <w:r w:rsidRPr="001B2254">
        <w:rPr>
          <w:rFonts w:ascii="Constantia" w:hAnsi="Constantia"/>
          <w:b/>
          <w:sz w:val="22"/>
        </w:rPr>
        <w:tab/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ab/>
      </w:r>
      <w:r w:rsidRPr="001B2254">
        <w:rPr>
          <w:rFonts w:ascii="Constantia" w:hAnsi="Constantia"/>
          <w:sz w:val="22"/>
        </w:rPr>
        <w:t>Theology Departmental Assessment Committee, 2004-2007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Theology 101 Placement Advisor, 2004-2007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Advisor to First-Year Students, 2004-2005, 2007-2008, 2008-2009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i/>
          <w:sz w:val="22"/>
        </w:rPr>
      </w:pPr>
      <w:r w:rsidRPr="001B2254">
        <w:rPr>
          <w:rFonts w:ascii="Constantia" w:hAnsi="Constantia"/>
          <w:sz w:val="22"/>
        </w:rPr>
        <w:tab/>
      </w:r>
      <w:r w:rsidRPr="001B2254">
        <w:rPr>
          <w:rFonts w:ascii="Constantia" w:hAnsi="Constantia"/>
          <w:i/>
          <w:sz w:val="22"/>
        </w:rPr>
        <w:t xml:space="preserve">Saint John’s University and the College of Saint Benedict 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ab/>
        <w:t>Committee on Revision of Theology Major, 2002-2003</w:t>
      </w:r>
    </w:p>
    <w:p w:rsidR="00E13242" w:rsidRPr="001B2254" w:rsidRDefault="00E13242" w:rsidP="00E924DD">
      <w:pPr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Chair, Subcommittee to Develop Major Core Course in Systematic Theology, 2002-2003</w:t>
      </w:r>
    </w:p>
    <w:p w:rsidR="00E13242" w:rsidRPr="001B2254" w:rsidRDefault="00E13242" w:rsidP="00E13242">
      <w:pPr>
        <w:tabs>
          <w:tab w:val="left" w:pos="1440"/>
        </w:tabs>
        <w:jc w:val="both"/>
        <w:rPr>
          <w:rFonts w:ascii="Constantia" w:hAnsi="Constantia"/>
          <w:b/>
          <w:sz w:val="22"/>
        </w:rPr>
      </w:pPr>
    </w:p>
    <w:p w:rsidR="00495929" w:rsidRDefault="00E13242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Ecclesial</w:t>
      </w:r>
      <w:r w:rsidRPr="001B2254">
        <w:rPr>
          <w:rFonts w:ascii="Constantia" w:hAnsi="Constantia"/>
          <w:b/>
          <w:sz w:val="22"/>
        </w:rPr>
        <w:tab/>
      </w:r>
      <w:r w:rsidR="00F15D6B">
        <w:rPr>
          <w:rFonts w:ascii="Constantia" w:hAnsi="Constantia"/>
          <w:sz w:val="22"/>
        </w:rPr>
        <w:t>Evangelicals and Catholics Together</w:t>
      </w:r>
      <w:r w:rsidR="00495929" w:rsidRPr="008C182B">
        <w:rPr>
          <w:rFonts w:ascii="Constantia" w:hAnsi="Constantia"/>
          <w:sz w:val="22"/>
        </w:rPr>
        <w:t xml:space="preserve">, </w:t>
      </w:r>
      <w:r w:rsidR="00F15D6B">
        <w:rPr>
          <w:rFonts w:ascii="Constantia" w:hAnsi="Constantia"/>
          <w:sz w:val="22"/>
        </w:rPr>
        <w:t>2022</w:t>
      </w:r>
      <w:r w:rsidR="00495929" w:rsidRPr="008C182B">
        <w:rPr>
          <w:rFonts w:ascii="Constantia" w:hAnsi="Constantia"/>
          <w:sz w:val="22"/>
        </w:rPr>
        <w:t>-Present</w:t>
      </w:r>
      <w:r w:rsidR="00495929" w:rsidRPr="001B2254">
        <w:rPr>
          <w:rFonts w:ascii="Constantia" w:hAnsi="Constantia"/>
          <w:sz w:val="22"/>
        </w:rPr>
        <w:t xml:space="preserve"> </w:t>
      </w:r>
    </w:p>
    <w:p w:rsidR="00495929" w:rsidRPr="001B2254" w:rsidRDefault="003A2D0F" w:rsidP="00495929">
      <w:pPr>
        <w:tabs>
          <w:tab w:val="left" w:pos="1440"/>
        </w:tabs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Service</w:t>
      </w:r>
      <w:r w:rsidR="00FA7EAA" w:rsidRPr="001B2254">
        <w:rPr>
          <w:rFonts w:ascii="Constantia" w:hAnsi="Constantia"/>
          <w:b/>
          <w:sz w:val="22"/>
        </w:rPr>
        <w:tab/>
      </w:r>
      <w:r w:rsidR="00F15D6B" w:rsidRPr="008C182B">
        <w:rPr>
          <w:rFonts w:ascii="Constantia" w:hAnsi="Constantia"/>
          <w:sz w:val="22"/>
        </w:rPr>
        <w:t>Archdiocese of Washington Theological Commission, 2016-Present</w:t>
      </w:r>
    </w:p>
    <w:p w:rsidR="00F15D6B" w:rsidRDefault="008C182B" w:rsidP="00E13242">
      <w:pPr>
        <w:tabs>
          <w:tab w:val="left" w:pos="1440"/>
        </w:tabs>
        <w:jc w:val="both"/>
        <w:rPr>
          <w:rFonts w:ascii="Constantia" w:hAnsi="Constantia"/>
          <w:sz w:val="22"/>
        </w:rPr>
      </w:pPr>
      <w:r>
        <w:rPr>
          <w:rFonts w:ascii="Constantia" w:hAnsi="Constantia"/>
          <w:b/>
          <w:sz w:val="22"/>
        </w:rPr>
        <w:tab/>
      </w:r>
      <w:r w:rsidR="00F15D6B" w:rsidRPr="001B2254">
        <w:rPr>
          <w:rFonts w:ascii="Constantia" w:hAnsi="Constantia"/>
          <w:sz w:val="22"/>
        </w:rPr>
        <w:t>United States Reformed-Catholic (USCCB) Dialogue, 2013-</w:t>
      </w:r>
      <w:r w:rsidR="00F15D6B">
        <w:rPr>
          <w:rFonts w:ascii="Constantia" w:hAnsi="Constantia"/>
          <w:sz w:val="22"/>
        </w:rPr>
        <w:t>2018</w:t>
      </w:r>
    </w:p>
    <w:p w:rsidR="00E13242" w:rsidRPr="001B2254" w:rsidRDefault="00E13242" w:rsidP="00F15D6B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Field Representative to the Faith and Order Commission of National Council of </w:t>
      </w:r>
      <w:r w:rsidR="000A7DA4">
        <w:rPr>
          <w:rFonts w:ascii="Constantia" w:hAnsi="Constantia"/>
          <w:sz w:val="22"/>
        </w:rPr>
        <w:t xml:space="preserve">Churches, </w:t>
      </w:r>
      <w:r w:rsidRPr="001B2254">
        <w:rPr>
          <w:rFonts w:ascii="Constantia" w:hAnsi="Constantia"/>
          <w:sz w:val="22"/>
        </w:rPr>
        <w:t>Secretariat for Ecumenical and Interreligious Affairs, United States C</w:t>
      </w:r>
      <w:r w:rsidR="000A7DA4">
        <w:rPr>
          <w:rFonts w:ascii="Constantia" w:hAnsi="Constantia"/>
          <w:sz w:val="22"/>
        </w:rPr>
        <w:t xml:space="preserve">onference of Catholic </w:t>
      </w:r>
      <w:r w:rsidRPr="001B2254">
        <w:rPr>
          <w:rFonts w:ascii="Constantia" w:hAnsi="Constantia"/>
          <w:sz w:val="22"/>
        </w:rPr>
        <w:t>Bishops, 2005-2012</w:t>
      </w:r>
    </w:p>
    <w:p w:rsidR="00E13242" w:rsidRPr="001B2254" w:rsidRDefault="00E13242" w:rsidP="00C46347">
      <w:pPr>
        <w:tabs>
          <w:tab w:val="left" w:pos="1440"/>
        </w:tabs>
        <w:ind w:left="1800" w:hanging="36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Commission on Ecumenism and Interreligious Affairs, Archdiocese of Saint Paul</w:t>
      </w:r>
      <w:r w:rsidR="000A7DA4">
        <w:rPr>
          <w:rFonts w:ascii="Constantia" w:hAnsi="Constantia"/>
          <w:sz w:val="22"/>
        </w:rPr>
        <w:t xml:space="preserve"> and </w:t>
      </w:r>
      <w:r w:rsidRPr="001B2254">
        <w:rPr>
          <w:rFonts w:ascii="Constantia" w:hAnsi="Constantia"/>
          <w:sz w:val="22"/>
        </w:rPr>
        <w:t>Minneapolis, 2003-2009</w:t>
      </w:r>
    </w:p>
    <w:p w:rsidR="00BB2591" w:rsidRPr="001B2254" w:rsidRDefault="00BB2591" w:rsidP="00BB2591">
      <w:pPr>
        <w:tabs>
          <w:tab w:val="left" w:pos="1440"/>
        </w:tabs>
        <w:ind w:left="1800" w:hanging="360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Theological Consultant, Bishop Ricardo Ramírez, Diocese of Las Cruces, New Mexico, 2005.</w:t>
      </w:r>
    </w:p>
    <w:p w:rsidR="00BB2591" w:rsidRPr="001B2254" w:rsidRDefault="00BB2591" w:rsidP="00BB2591">
      <w:pPr>
        <w:tabs>
          <w:tab w:val="left" w:pos="1440"/>
        </w:tabs>
        <w:ind w:left="1800" w:hanging="360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Theological Consultant, Subcommittee on Lay Ministry, United States Conference of Catholic Bishops, 2003-2005</w:t>
      </w:r>
    </w:p>
    <w:p w:rsidR="00E13242" w:rsidRPr="001B2254" w:rsidRDefault="00E13242" w:rsidP="00C46347">
      <w:pPr>
        <w:tabs>
          <w:tab w:val="left" w:pos="1440"/>
        </w:tabs>
        <w:ind w:left="1800" w:hanging="360"/>
        <w:rPr>
          <w:rFonts w:ascii="Constantia" w:hAnsi="Constantia"/>
          <w:sz w:val="22"/>
        </w:rPr>
      </w:pPr>
    </w:p>
    <w:p w:rsidR="0097688F" w:rsidRDefault="00E13242" w:rsidP="00C914CA">
      <w:pPr>
        <w:tabs>
          <w:tab w:val="left" w:pos="1425"/>
        </w:tabs>
        <w:ind w:hanging="15"/>
        <w:jc w:val="both"/>
        <w:rPr>
          <w:rFonts w:ascii="Constantia" w:hAnsi="Constantia"/>
          <w:b/>
          <w:sz w:val="22"/>
        </w:rPr>
      </w:pPr>
      <w:r w:rsidRPr="001B2254">
        <w:rPr>
          <w:rFonts w:ascii="Constantia" w:hAnsi="Constantia"/>
          <w:b/>
          <w:sz w:val="22"/>
        </w:rPr>
        <w:t xml:space="preserve">Professional </w:t>
      </w:r>
      <w:r w:rsidRPr="001B2254">
        <w:rPr>
          <w:rFonts w:ascii="Constantia" w:hAnsi="Constantia"/>
          <w:b/>
          <w:sz w:val="22"/>
        </w:rPr>
        <w:tab/>
      </w:r>
      <w:r w:rsidR="0097688F">
        <w:rPr>
          <w:rFonts w:ascii="Constantia" w:hAnsi="Constantia"/>
          <w:sz w:val="22"/>
        </w:rPr>
        <w:t xml:space="preserve">Referee, </w:t>
      </w:r>
      <w:r w:rsidR="0097688F">
        <w:rPr>
          <w:rFonts w:ascii="Constantia" w:hAnsi="Constantia"/>
          <w:i/>
          <w:sz w:val="22"/>
        </w:rPr>
        <w:t>Lux Veritatis</w:t>
      </w:r>
      <w:r w:rsidR="0097688F">
        <w:rPr>
          <w:rFonts w:ascii="Constantia" w:hAnsi="Constantia"/>
          <w:sz w:val="22"/>
        </w:rPr>
        <w:t>, 2025-Present</w:t>
      </w:r>
      <w:r w:rsidR="0097688F" w:rsidRPr="001B2254">
        <w:rPr>
          <w:rFonts w:ascii="Constantia" w:hAnsi="Constantia"/>
          <w:b/>
          <w:sz w:val="22"/>
        </w:rPr>
        <w:t xml:space="preserve"> </w:t>
      </w:r>
    </w:p>
    <w:p w:rsidR="00E13242" w:rsidRPr="001B2254" w:rsidRDefault="00C914CA" w:rsidP="00C914CA">
      <w:pPr>
        <w:tabs>
          <w:tab w:val="left" w:pos="1425"/>
        </w:tabs>
        <w:ind w:hanging="15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b/>
          <w:sz w:val="22"/>
        </w:rPr>
        <w:t>Service</w:t>
      </w:r>
      <w:r>
        <w:rPr>
          <w:rFonts w:ascii="Constantia" w:hAnsi="Constantia"/>
          <w:sz w:val="22"/>
        </w:rPr>
        <w:t xml:space="preserve"> </w:t>
      </w:r>
      <w:r>
        <w:rPr>
          <w:rFonts w:ascii="Constantia" w:hAnsi="Constantia"/>
          <w:sz w:val="22"/>
        </w:rPr>
        <w:tab/>
      </w:r>
      <w:r w:rsidR="0097688F">
        <w:rPr>
          <w:rFonts w:ascii="Constantia" w:hAnsi="Constantia"/>
          <w:sz w:val="22"/>
        </w:rPr>
        <w:t xml:space="preserve">Referee, </w:t>
      </w:r>
      <w:r w:rsidR="0097688F" w:rsidRPr="00393D96">
        <w:rPr>
          <w:rFonts w:ascii="Constantia" w:hAnsi="Constantia"/>
          <w:i/>
          <w:sz w:val="22"/>
        </w:rPr>
        <w:t>Antiphon</w:t>
      </w:r>
      <w:r w:rsidR="0097688F">
        <w:rPr>
          <w:rFonts w:ascii="Constantia" w:hAnsi="Constantia"/>
          <w:sz w:val="22"/>
        </w:rPr>
        <w:t>, 2024-Present</w:t>
      </w:r>
    </w:p>
    <w:p w:rsidR="0097688F" w:rsidRPr="001B2254" w:rsidRDefault="0097688F" w:rsidP="0097688F">
      <w:pPr>
        <w:ind w:left="1800" w:hanging="375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Referee, </w:t>
      </w:r>
      <w:r w:rsidRPr="001B2254">
        <w:rPr>
          <w:rFonts w:ascii="Constantia" w:hAnsi="Constantia"/>
          <w:i/>
          <w:sz w:val="22"/>
        </w:rPr>
        <w:t>The Thomist</w:t>
      </w:r>
      <w:r w:rsidRPr="001B2254">
        <w:rPr>
          <w:rFonts w:ascii="Constantia" w:hAnsi="Constantia"/>
          <w:sz w:val="22"/>
        </w:rPr>
        <w:t>, 2011-Present</w:t>
      </w:r>
    </w:p>
    <w:p w:rsidR="0097688F" w:rsidRPr="001B2254" w:rsidRDefault="0097688F" w:rsidP="0097688F">
      <w:pPr>
        <w:ind w:left="1800" w:hanging="375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 xml:space="preserve">Referee, </w:t>
      </w:r>
      <w:r w:rsidRPr="001B2254">
        <w:rPr>
          <w:rFonts w:ascii="Constantia" w:hAnsi="Constantia"/>
          <w:i/>
          <w:sz w:val="22"/>
        </w:rPr>
        <w:t>Theological Studies</w:t>
      </w:r>
      <w:r w:rsidRPr="001B2254">
        <w:rPr>
          <w:rFonts w:ascii="Constantia" w:hAnsi="Constantia"/>
          <w:sz w:val="22"/>
        </w:rPr>
        <w:t>, 2009-Present</w:t>
      </w:r>
    </w:p>
    <w:p w:rsidR="0097688F" w:rsidRDefault="0097688F" w:rsidP="0097688F">
      <w:pPr>
        <w:ind w:left="1800" w:hanging="375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Reviewer, Cambridge University Press, 2025.</w:t>
      </w:r>
    </w:p>
    <w:p w:rsidR="0097688F" w:rsidRDefault="0097688F" w:rsidP="00C914CA">
      <w:pPr>
        <w:tabs>
          <w:tab w:val="left" w:pos="1425"/>
        </w:tabs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Administrative Team</w:t>
      </w:r>
      <w:r w:rsidRPr="001B2254">
        <w:rPr>
          <w:rFonts w:ascii="Constantia" w:hAnsi="Constantia"/>
          <w:sz w:val="22"/>
        </w:rPr>
        <w:t>, “</w:t>
      </w:r>
      <w:r>
        <w:rPr>
          <w:rFonts w:ascii="Constantia" w:hAnsi="Constantia"/>
          <w:sz w:val="22"/>
        </w:rPr>
        <w:t>Theological Diversity</w:t>
      </w:r>
      <w:r w:rsidRPr="001B2254">
        <w:rPr>
          <w:rFonts w:ascii="Constantia" w:hAnsi="Constantia"/>
          <w:sz w:val="22"/>
        </w:rPr>
        <w:t>” Interest Group,</w:t>
      </w:r>
      <w:r w:rsidRPr="001B2254">
        <w:rPr>
          <w:rFonts w:ascii="Constantia" w:hAnsi="Constantia"/>
          <w:b/>
          <w:sz w:val="22"/>
        </w:rPr>
        <w:t xml:space="preserve"> </w:t>
      </w:r>
      <w:r>
        <w:rPr>
          <w:rFonts w:ascii="Constantia" w:hAnsi="Constantia"/>
          <w:sz w:val="22"/>
        </w:rPr>
        <w:t>Catholic Theological</w:t>
      </w:r>
      <w:r>
        <w:rPr>
          <w:rFonts w:ascii="Constantia" w:hAnsi="Constantia"/>
          <w:sz w:val="22"/>
        </w:rPr>
        <w:t xml:space="preserve"> </w:t>
      </w:r>
      <w:r>
        <w:rPr>
          <w:rFonts w:ascii="Constantia" w:hAnsi="Constantia"/>
          <w:sz w:val="22"/>
        </w:rPr>
        <w:t xml:space="preserve">Society of America, 2015-2019 </w:t>
      </w:r>
    </w:p>
    <w:p w:rsidR="004F423A" w:rsidRPr="001B2254" w:rsidRDefault="00C914CA" w:rsidP="00C914CA">
      <w:pPr>
        <w:tabs>
          <w:tab w:val="left" w:pos="1425"/>
        </w:tabs>
        <w:ind w:left="1800" w:hanging="36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Administrative Team</w:t>
      </w:r>
      <w:r w:rsidR="004F423A" w:rsidRPr="001B2254">
        <w:rPr>
          <w:rFonts w:ascii="Constantia" w:hAnsi="Constantia"/>
          <w:sz w:val="22"/>
        </w:rPr>
        <w:t>, “Receiving Vatican II” Interest Group,</w:t>
      </w:r>
      <w:r w:rsidR="004F423A" w:rsidRPr="001B2254">
        <w:rPr>
          <w:rFonts w:ascii="Constantia" w:hAnsi="Constantia"/>
          <w:b/>
          <w:sz w:val="22"/>
        </w:rPr>
        <w:t xml:space="preserve"> </w:t>
      </w:r>
      <w:r w:rsidR="004F423A" w:rsidRPr="001B2254">
        <w:rPr>
          <w:rFonts w:ascii="Constantia" w:hAnsi="Constantia"/>
          <w:sz w:val="22"/>
        </w:rPr>
        <w:t>Catholic Theological Society of America, 2011-2014</w:t>
      </w:r>
    </w:p>
    <w:p w:rsidR="0014647C" w:rsidRPr="001B2254" w:rsidRDefault="0014647C" w:rsidP="00B5086B">
      <w:pPr>
        <w:ind w:left="1800" w:hanging="375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Ad Hoc Committee on Theological Diversity, Catholic Theological Society of America, 2012-</w:t>
      </w:r>
      <w:r w:rsidR="00593FDA" w:rsidRPr="001B2254">
        <w:rPr>
          <w:rFonts w:ascii="Constantia" w:hAnsi="Constantia"/>
          <w:sz w:val="22"/>
        </w:rPr>
        <w:t>2013</w:t>
      </w:r>
    </w:p>
    <w:p w:rsidR="00E13242" w:rsidRPr="001B2254" w:rsidRDefault="00C914CA" w:rsidP="00B5086B">
      <w:pPr>
        <w:ind w:left="1800" w:hanging="375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Administrative</w:t>
      </w:r>
      <w:r w:rsidR="00E13242" w:rsidRPr="001B2254">
        <w:rPr>
          <w:rFonts w:ascii="Constantia" w:hAnsi="Constantia"/>
          <w:sz w:val="22"/>
        </w:rPr>
        <w:t xml:space="preserve"> Team, Church-Ecumenism Topic Group, </w:t>
      </w:r>
      <w:r w:rsidR="000A7DA4">
        <w:rPr>
          <w:rFonts w:ascii="Constantia" w:hAnsi="Constantia"/>
          <w:sz w:val="22"/>
        </w:rPr>
        <w:t xml:space="preserve">Catholic Theological Society of </w:t>
      </w:r>
      <w:r w:rsidR="00E13242" w:rsidRPr="001B2254">
        <w:rPr>
          <w:rFonts w:ascii="Constantia" w:hAnsi="Constantia"/>
          <w:sz w:val="22"/>
        </w:rPr>
        <w:t>America, 2008-2011 (Head, 2010-2011)</w:t>
      </w:r>
    </w:p>
    <w:p w:rsidR="003A2D0F" w:rsidRPr="001B2254" w:rsidRDefault="003A2D0F" w:rsidP="00B5086B">
      <w:pPr>
        <w:ind w:left="1800" w:hanging="375"/>
        <w:jc w:val="both"/>
        <w:rPr>
          <w:rFonts w:ascii="Constantia" w:hAnsi="Constantia"/>
          <w:sz w:val="22"/>
        </w:rPr>
      </w:pPr>
      <w:r w:rsidRPr="001B2254">
        <w:rPr>
          <w:rFonts w:ascii="Constantia" w:hAnsi="Constantia"/>
          <w:sz w:val="22"/>
        </w:rPr>
        <w:t>External Proposal Reviewer, University of Notre Dame Institute for Advanced Study, Spring 2013.</w:t>
      </w:r>
    </w:p>
    <w:p w:rsidR="00C51DB0" w:rsidRPr="001B2254" w:rsidRDefault="00361072" w:rsidP="00B5086B">
      <w:pPr>
        <w:ind w:left="1800" w:hanging="375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External Examiner,</w:t>
      </w:r>
      <w:r w:rsidR="00B5086B">
        <w:rPr>
          <w:rFonts w:ascii="Constantia" w:hAnsi="Constantia"/>
          <w:sz w:val="22"/>
        </w:rPr>
        <w:t xml:space="preserve"> </w:t>
      </w:r>
      <w:r w:rsidR="008E06F5" w:rsidRPr="001B2254">
        <w:rPr>
          <w:rFonts w:ascii="Constantia" w:hAnsi="Constantia"/>
          <w:sz w:val="22"/>
        </w:rPr>
        <w:t xml:space="preserve">D.D. Thesis of Mary McCaughey, “The Church as </w:t>
      </w:r>
      <w:r w:rsidR="0024782D" w:rsidRPr="001B2254">
        <w:rPr>
          <w:rFonts w:ascii="Constantia" w:hAnsi="Constantia"/>
          <w:sz w:val="22"/>
        </w:rPr>
        <w:t xml:space="preserve">Hermeneutical Community and the Place of Embodied Faith in Joseph Ratzinger and Lewis S. </w:t>
      </w:r>
      <w:proofErr w:type="spellStart"/>
      <w:r w:rsidR="0024782D" w:rsidRPr="001B2254">
        <w:rPr>
          <w:rFonts w:ascii="Constantia" w:hAnsi="Constantia"/>
          <w:sz w:val="22"/>
        </w:rPr>
        <w:t>Mudge</w:t>
      </w:r>
      <w:proofErr w:type="spellEnd"/>
      <w:r w:rsidR="0024782D" w:rsidRPr="001B2254">
        <w:rPr>
          <w:rFonts w:ascii="Constantia" w:hAnsi="Constantia"/>
          <w:sz w:val="22"/>
        </w:rPr>
        <w:t xml:space="preserve">.” </w:t>
      </w:r>
      <w:r w:rsidR="00C51DB0" w:rsidRPr="001B2254">
        <w:rPr>
          <w:rFonts w:ascii="Constantia" w:hAnsi="Constantia"/>
          <w:sz w:val="22"/>
        </w:rPr>
        <w:t xml:space="preserve">St. Patrick’s College, </w:t>
      </w:r>
      <w:proofErr w:type="spellStart"/>
      <w:r w:rsidR="00C51DB0" w:rsidRPr="001B2254">
        <w:rPr>
          <w:rFonts w:ascii="Constantia" w:hAnsi="Constantia"/>
          <w:sz w:val="22"/>
        </w:rPr>
        <w:t>Maynooth</w:t>
      </w:r>
      <w:proofErr w:type="spellEnd"/>
      <w:r w:rsidR="008E06F5" w:rsidRPr="001B2254">
        <w:rPr>
          <w:rFonts w:ascii="Constantia" w:hAnsi="Constantia"/>
          <w:sz w:val="22"/>
        </w:rPr>
        <w:t>,</w:t>
      </w:r>
      <w:r w:rsidR="00C51DB0" w:rsidRPr="001B2254">
        <w:rPr>
          <w:rFonts w:ascii="Constantia" w:hAnsi="Constantia"/>
          <w:sz w:val="22"/>
        </w:rPr>
        <w:t xml:space="preserve"> Ireland.</w:t>
      </w:r>
      <w:r w:rsidR="0024782D" w:rsidRPr="001B2254">
        <w:rPr>
          <w:rFonts w:ascii="Constantia" w:hAnsi="Constantia"/>
          <w:sz w:val="22"/>
        </w:rPr>
        <w:t xml:space="preserve"> </w:t>
      </w:r>
      <w:r w:rsidR="00C51DB0" w:rsidRPr="001B2254">
        <w:rPr>
          <w:rFonts w:ascii="Constantia" w:hAnsi="Constantia"/>
          <w:sz w:val="22"/>
        </w:rPr>
        <w:t>October 5, 2012.</w:t>
      </w:r>
    </w:p>
    <w:p w:rsidR="00E13242" w:rsidRPr="001B2254" w:rsidRDefault="00E13242" w:rsidP="00E13242">
      <w:pPr>
        <w:tabs>
          <w:tab w:val="left" w:pos="1425"/>
        </w:tabs>
        <w:ind w:hanging="15"/>
        <w:jc w:val="both"/>
        <w:rPr>
          <w:rFonts w:ascii="Constantia" w:hAnsi="Constantia"/>
          <w:sz w:val="22"/>
        </w:rPr>
      </w:pPr>
    </w:p>
    <w:p w:rsidR="00EE79E5" w:rsidRPr="00EE79E5" w:rsidRDefault="00EE79E5" w:rsidP="00B5086B">
      <w:pPr>
        <w:tabs>
          <w:tab w:val="left" w:pos="1440"/>
          <w:tab w:val="left" w:pos="1800"/>
        </w:tabs>
        <w:ind w:left="1800" w:hanging="180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b/>
          <w:sz w:val="22"/>
        </w:rPr>
        <w:t>Ecclesiastical</w:t>
      </w:r>
      <w:r>
        <w:rPr>
          <w:rFonts w:ascii="Constantia" w:hAnsi="Constantia"/>
          <w:b/>
          <w:sz w:val="22"/>
        </w:rPr>
        <w:tab/>
      </w:r>
      <w:proofErr w:type="spellStart"/>
      <w:r w:rsidRPr="00EE79E5">
        <w:rPr>
          <w:rFonts w:ascii="Constantia" w:hAnsi="Constantia"/>
          <w:i/>
          <w:sz w:val="22"/>
        </w:rPr>
        <w:t>Missio</w:t>
      </w:r>
      <w:proofErr w:type="spellEnd"/>
      <w:r w:rsidRPr="00EE79E5">
        <w:rPr>
          <w:rFonts w:ascii="Constantia" w:hAnsi="Constantia"/>
          <w:i/>
          <w:sz w:val="22"/>
        </w:rPr>
        <w:t xml:space="preserve"> </w:t>
      </w:r>
      <w:proofErr w:type="spellStart"/>
      <w:r w:rsidRPr="00EE79E5">
        <w:rPr>
          <w:rFonts w:ascii="Constantia" w:hAnsi="Constantia"/>
          <w:i/>
          <w:sz w:val="22"/>
        </w:rPr>
        <w:t>Canonica</w:t>
      </w:r>
      <w:proofErr w:type="spellEnd"/>
      <w:r w:rsidRPr="00EE79E5">
        <w:rPr>
          <w:rFonts w:ascii="Constantia" w:hAnsi="Constantia"/>
          <w:sz w:val="22"/>
        </w:rPr>
        <w:t>, Archbishop of Washington, May 7, 2009</w:t>
      </w:r>
    </w:p>
    <w:p w:rsidR="00EE79E5" w:rsidRPr="00EE79E5" w:rsidRDefault="00EE79E5" w:rsidP="00B5086B">
      <w:pPr>
        <w:tabs>
          <w:tab w:val="left" w:pos="1440"/>
          <w:tab w:val="left" w:pos="1800"/>
        </w:tabs>
        <w:ind w:left="1800" w:hanging="180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b/>
          <w:sz w:val="22"/>
        </w:rPr>
        <w:t>Approval</w:t>
      </w:r>
      <w:r>
        <w:rPr>
          <w:rFonts w:ascii="Constantia" w:hAnsi="Constantia"/>
          <w:b/>
          <w:sz w:val="22"/>
        </w:rPr>
        <w:tab/>
      </w:r>
      <w:r w:rsidRPr="00EE79E5">
        <w:rPr>
          <w:rFonts w:ascii="Constantia" w:hAnsi="Constantia"/>
          <w:i/>
          <w:sz w:val="22"/>
        </w:rPr>
        <w:t xml:space="preserve">Nihil </w:t>
      </w:r>
      <w:proofErr w:type="spellStart"/>
      <w:r w:rsidRPr="00EE79E5">
        <w:rPr>
          <w:rFonts w:ascii="Constantia" w:hAnsi="Constantia"/>
          <w:i/>
          <w:sz w:val="22"/>
        </w:rPr>
        <w:t>Obstat</w:t>
      </w:r>
      <w:proofErr w:type="spellEnd"/>
      <w:r w:rsidRPr="00EE79E5">
        <w:rPr>
          <w:rFonts w:ascii="Constantia" w:hAnsi="Constantia"/>
          <w:sz w:val="22"/>
        </w:rPr>
        <w:t>, Vatican Congregation for Catholic Education, July 9, 2015</w:t>
      </w:r>
    </w:p>
    <w:p w:rsidR="00EE79E5" w:rsidRDefault="00EE79E5" w:rsidP="00B5086B">
      <w:pPr>
        <w:tabs>
          <w:tab w:val="left" w:pos="1440"/>
          <w:tab w:val="left" w:pos="1800"/>
        </w:tabs>
        <w:ind w:left="1800" w:hanging="1800"/>
        <w:jc w:val="both"/>
        <w:rPr>
          <w:rFonts w:ascii="Constantia" w:hAnsi="Constantia"/>
          <w:b/>
          <w:sz w:val="22"/>
        </w:rPr>
      </w:pPr>
    </w:p>
    <w:p w:rsidR="00A93624" w:rsidRPr="007602C1" w:rsidRDefault="00A93624" w:rsidP="000B2680">
      <w:pPr>
        <w:tabs>
          <w:tab w:val="left" w:pos="1800"/>
        </w:tabs>
        <w:ind w:left="1800" w:hanging="360"/>
        <w:rPr>
          <w:rFonts w:ascii="Constantia" w:hAnsi="Constantia"/>
          <w:sz w:val="22"/>
        </w:rPr>
      </w:pPr>
      <w:bookmarkStart w:id="0" w:name="_GoBack"/>
      <w:bookmarkEnd w:id="0"/>
    </w:p>
    <w:sectPr w:rsidR="00A93624" w:rsidRPr="007602C1">
      <w:footerReference w:type="even" r:id="rId13"/>
      <w:footerReference w:type="default" r:id="rId14"/>
      <w:pgSz w:w="12240" w:h="15840"/>
      <w:pgMar w:top="1440" w:right="1440" w:bottom="1440" w:left="1440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19" w:rsidRDefault="008B6119">
      <w:r>
        <w:separator/>
      </w:r>
    </w:p>
  </w:endnote>
  <w:endnote w:type="continuationSeparator" w:id="0">
    <w:p w:rsidR="008B6119" w:rsidRDefault="008B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FB" w:rsidRDefault="00BB6BFB" w:rsidP="002F65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6BFB" w:rsidRDefault="00BB6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FB" w:rsidRPr="000A7DA4" w:rsidRDefault="00BB6BFB" w:rsidP="002F656A">
    <w:pPr>
      <w:pStyle w:val="Footer"/>
      <w:framePr w:wrap="around" w:vAnchor="text" w:hAnchor="margin" w:xAlign="center" w:y="1"/>
      <w:rPr>
        <w:rStyle w:val="PageNumber"/>
        <w:rFonts w:ascii="Constantia" w:hAnsi="Constantia"/>
      </w:rPr>
    </w:pPr>
    <w:r w:rsidRPr="000A7DA4">
      <w:rPr>
        <w:rStyle w:val="PageNumber"/>
        <w:rFonts w:ascii="Constantia" w:hAnsi="Constantia"/>
      </w:rPr>
      <w:fldChar w:fldCharType="begin"/>
    </w:r>
    <w:r w:rsidRPr="000A7DA4">
      <w:rPr>
        <w:rStyle w:val="PageNumber"/>
        <w:rFonts w:ascii="Constantia" w:hAnsi="Constantia"/>
      </w:rPr>
      <w:instrText xml:space="preserve">PAGE  </w:instrText>
    </w:r>
    <w:r w:rsidRPr="000A7DA4">
      <w:rPr>
        <w:rStyle w:val="PageNumber"/>
        <w:rFonts w:ascii="Constantia" w:hAnsi="Constantia"/>
      </w:rPr>
      <w:fldChar w:fldCharType="separate"/>
    </w:r>
    <w:r w:rsidR="009F4633">
      <w:rPr>
        <w:rStyle w:val="PageNumber"/>
        <w:rFonts w:ascii="Constantia" w:hAnsi="Constantia"/>
        <w:noProof/>
      </w:rPr>
      <w:t>10</w:t>
    </w:r>
    <w:r w:rsidRPr="000A7DA4">
      <w:rPr>
        <w:rStyle w:val="PageNumber"/>
        <w:rFonts w:ascii="Constantia" w:hAnsi="Constantia"/>
      </w:rPr>
      <w:fldChar w:fldCharType="end"/>
    </w:r>
  </w:p>
  <w:p w:rsidR="00BB6BFB" w:rsidRDefault="00BB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19" w:rsidRDefault="008B6119">
      <w:r>
        <w:separator/>
      </w:r>
    </w:p>
  </w:footnote>
  <w:footnote w:type="continuationSeparator" w:id="0">
    <w:p w:rsidR="008B6119" w:rsidRDefault="008B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8FCB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42"/>
    <w:rsid w:val="00005EF6"/>
    <w:rsid w:val="00013493"/>
    <w:rsid w:val="00017455"/>
    <w:rsid w:val="000315E2"/>
    <w:rsid w:val="000401B3"/>
    <w:rsid w:val="00053E52"/>
    <w:rsid w:val="0005754C"/>
    <w:rsid w:val="00065B2E"/>
    <w:rsid w:val="000739A4"/>
    <w:rsid w:val="000751CA"/>
    <w:rsid w:val="00075C47"/>
    <w:rsid w:val="00075E93"/>
    <w:rsid w:val="000764E1"/>
    <w:rsid w:val="00084E94"/>
    <w:rsid w:val="00095EBD"/>
    <w:rsid w:val="000A72EF"/>
    <w:rsid w:val="000A7DA4"/>
    <w:rsid w:val="000B0ED0"/>
    <w:rsid w:val="000B17E8"/>
    <w:rsid w:val="000B2680"/>
    <w:rsid w:val="000B5128"/>
    <w:rsid w:val="000E4541"/>
    <w:rsid w:val="000E69BC"/>
    <w:rsid w:val="000F0AB4"/>
    <w:rsid w:val="000F0B68"/>
    <w:rsid w:val="000F3365"/>
    <w:rsid w:val="000F5533"/>
    <w:rsid w:val="00101637"/>
    <w:rsid w:val="00103C35"/>
    <w:rsid w:val="00105BDB"/>
    <w:rsid w:val="0012568B"/>
    <w:rsid w:val="001349A7"/>
    <w:rsid w:val="0014466D"/>
    <w:rsid w:val="0014647C"/>
    <w:rsid w:val="00153B53"/>
    <w:rsid w:val="00157465"/>
    <w:rsid w:val="00184329"/>
    <w:rsid w:val="00191B34"/>
    <w:rsid w:val="001A0A07"/>
    <w:rsid w:val="001B2254"/>
    <w:rsid w:val="001B3E4C"/>
    <w:rsid w:val="001B6056"/>
    <w:rsid w:val="001F3C5E"/>
    <w:rsid w:val="001F3F4E"/>
    <w:rsid w:val="002225EE"/>
    <w:rsid w:val="00232BD9"/>
    <w:rsid w:val="00233797"/>
    <w:rsid w:val="00234494"/>
    <w:rsid w:val="0024782D"/>
    <w:rsid w:val="00255C43"/>
    <w:rsid w:val="002663BB"/>
    <w:rsid w:val="002708D5"/>
    <w:rsid w:val="00286F5F"/>
    <w:rsid w:val="00292C22"/>
    <w:rsid w:val="00295294"/>
    <w:rsid w:val="002A6C1F"/>
    <w:rsid w:val="002B046D"/>
    <w:rsid w:val="002B12E1"/>
    <w:rsid w:val="002B5363"/>
    <w:rsid w:val="002C20D6"/>
    <w:rsid w:val="002C6180"/>
    <w:rsid w:val="002D035A"/>
    <w:rsid w:val="002F1F33"/>
    <w:rsid w:val="002F656A"/>
    <w:rsid w:val="002F79D4"/>
    <w:rsid w:val="00300DF3"/>
    <w:rsid w:val="003064A6"/>
    <w:rsid w:val="00314B45"/>
    <w:rsid w:val="003204C9"/>
    <w:rsid w:val="00323DB9"/>
    <w:rsid w:val="003253D7"/>
    <w:rsid w:val="00330306"/>
    <w:rsid w:val="00333057"/>
    <w:rsid w:val="00347C09"/>
    <w:rsid w:val="00361072"/>
    <w:rsid w:val="00364FCD"/>
    <w:rsid w:val="00370C46"/>
    <w:rsid w:val="0038013C"/>
    <w:rsid w:val="0038175E"/>
    <w:rsid w:val="00381C1D"/>
    <w:rsid w:val="0038674A"/>
    <w:rsid w:val="00391AC9"/>
    <w:rsid w:val="00393D96"/>
    <w:rsid w:val="003A2D0F"/>
    <w:rsid w:val="003B4969"/>
    <w:rsid w:val="003B73A8"/>
    <w:rsid w:val="003B7AA9"/>
    <w:rsid w:val="003D12F1"/>
    <w:rsid w:val="003D3560"/>
    <w:rsid w:val="003E16C2"/>
    <w:rsid w:val="003E4C7D"/>
    <w:rsid w:val="003E7DB2"/>
    <w:rsid w:val="00405995"/>
    <w:rsid w:val="004120A6"/>
    <w:rsid w:val="004124A2"/>
    <w:rsid w:val="0041432A"/>
    <w:rsid w:val="0044571F"/>
    <w:rsid w:val="00453DB9"/>
    <w:rsid w:val="00465CB9"/>
    <w:rsid w:val="0046610A"/>
    <w:rsid w:val="00473B1C"/>
    <w:rsid w:val="00475E49"/>
    <w:rsid w:val="00495351"/>
    <w:rsid w:val="00495929"/>
    <w:rsid w:val="004A04D5"/>
    <w:rsid w:val="004A13BA"/>
    <w:rsid w:val="004A6073"/>
    <w:rsid w:val="004C7FDF"/>
    <w:rsid w:val="004D35CF"/>
    <w:rsid w:val="004E0637"/>
    <w:rsid w:val="004F272C"/>
    <w:rsid w:val="004F423A"/>
    <w:rsid w:val="00504BCE"/>
    <w:rsid w:val="00504F39"/>
    <w:rsid w:val="00533C9D"/>
    <w:rsid w:val="00562B45"/>
    <w:rsid w:val="00565F15"/>
    <w:rsid w:val="0057340D"/>
    <w:rsid w:val="00580D97"/>
    <w:rsid w:val="00582D8E"/>
    <w:rsid w:val="00584683"/>
    <w:rsid w:val="00584A7F"/>
    <w:rsid w:val="00591536"/>
    <w:rsid w:val="00593FDA"/>
    <w:rsid w:val="005C0069"/>
    <w:rsid w:val="005C159E"/>
    <w:rsid w:val="005E401C"/>
    <w:rsid w:val="005E451D"/>
    <w:rsid w:val="005E5264"/>
    <w:rsid w:val="005F1A62"/>
    <w:rsid w:val="005F38DE"/>
    <w:rsid w:val="005F6DA3"/>
    <w:rsid w:val="006042E6"/>
    <w:rsid w:val="00610BAA"/>
    <w:rsid w:val="00611B29"/>
    <w:rsid w:val="006121D4"/>
    <w:rsid w:val="00617380"/>
    <w:rsid w:val="006214BA"/>
    <w:rsid w:val="00623D2E"/>
    <w:rsid w:val="00627440"/>
    <w:rsid w:val="0063558C"/>
    <w:rsid w:val="00645947"/>
    <w:rsid w:val="00646B63"/>
    <w:rsid w:val="00647853"/>
    <w:rsid w:val="00647E87"/>
    <w:rsid w:val="00655293"/>
    <w:rsid w:val="00662707"/>
    <w:rsid w:val="0066609A"/>
    <w:rsid w:val="00681000"/>
    <w:rsid w:val="006907BB"/>
    <w:rsid w:val="006A5A77"/>
    <w:rsid w:val="006A773D"/>
    <w:rsid w:val="006C138D"/>
    <w:rsid w:val="006C199D"/>
    <w:rsid w:val="006D054E"/>
    <w:rsid w:val="006D4B18"/>
    <w:rsid w:val="00715747"/>
    <w:rsid w:val="00717E74"/>
    <w:rsid w:val="00722EF8"/>
    <w:rsid w:val="00723966"/>
    <w:rsid w:val="0073379B"/>
    <w:rsid w:val="0074085A"/>
    <w:rsid w:val="007458BD"/>
    <w:rsid w:val="007474DB"/>
    <w:rsid w:val="007534DE"/>
    <w:rsid w:val="007602C1"/>
    <w:rsid w:val="0077204C"/>
    <w:rsid w:val="00772F5A"/>
    <w:rsid w:val="0078031A"/>
    <w:rsid w:val="00797CB2"/>
    <w:rsid w:val="007A641D"/>
    <w:rsid w:val="007C5874"/>
    <w:rsid w:val="007C6DC1"/>
    <w:rsid w:val="007D2F26"/>
    <w:rsid w:val="007E5895"/>
    <w:rsid w:val="007F0B5E"/>
    <w:rsid w:val="007F7E3E"/>
    <w:rsid w:val="00805961"/>
    <w:rsid w:val="00811AB5"/>
    <w:rsid w:val="00815E08"/>
    <w:rsid w:val="008251AD"/>
    <w:rsid w:val="00847042"/>
    <w:rsid w:val="00850DFF"/>
    <w:rsid w:val="00851067"/>
    <w:rsid w:val="00893FEF"/>
    <w:rsid w:val="00894ECB"/>
    <w:rsid w:val="008A7701"/>
    <w:rsid w:val="008B40E8"/>
    <w:rsid w:val="008B60D2"/>
    <w:rsid w:val="008B6119"/>
    <w:rsid w:val="008B6CC0"/>
    <w:rsid w:val="008C182B"/>
    <w:rsid w:val="008C6657"/>
    <w:rsid w:val="008D1082"/>
    <w:rsid w:val="008E06F5"/>
    <w:rsid w:val="008F02CA"/>
    <w:rsid w:val="008F12F7"/>
    <w:rsid w:val="009137A5"/>
    <w:rsid w:val="00922C07"/>
    <w:rsid w:val="009419B1"/>
    <w:rsid w:val="009546E7"/>
    <w:rsid w:val="0097688F"/>
    <w:rsid w:val="009952C9"/>
    <w:rsid w:val="009A61C2"/>
    <w:rsid w:val="009B41F9"/>
    <w:rsid w:val="009F0417"/>
    <w:rsid w:val="009F4633"/>
    <w:rsid w:val="00A05086"/>
    <w:rsid w:val="00A40349"/>
    <w:rsid w:val="00A4103E"/>
    <w:rsid w:val="00A51D64"/>
    <w:rsid w:val="00A57586"/>
    <w:rsid w:val="00A71F33"/>
    <w:rsid w:val="00A73307"/>
    <w:rsid w:val="00A8054E"/>
    <w:rsid w:val="00A8167E"/>
    <w:rsid w:val="00A93624"/>
    <w:rsid w:val="00A96C4A"/>
    <w:rsid w:val="00A974AF"/>
    <w:rsid w:val="00A979A2"/>
    <w:rsid w:val="00AA308E"/>
    <w:rsid w:val="00AB3970"/>
    <w:rsid w:val="00AC3922"/>
    <w:rsid w:val="00AC688B"/>
    <w:rsid w:val="00AD0971"/>
    <w:rsid w:val="00AE4EE9"/>
    <w:rsid w:val="00AF0C49"/>
    <w:rsid w:val="00B13A91"/>
    <w:rsid w:val="00B22B9A"/>
    <w:rsid w:val="00B2713C"/>
    <w:rsid w:val="00B27C72"/>
    <w:rsid w:val="00B34316"/>
    <w:rsid w:val="00B35742"/>
    <w:rsid w:val="00B35F22"/>
    <w:rsid w:val="00B46C6F"/>
    <w:rsid w:val="00B47C07"/>
    <w:rsid w:val="00B5086B"/>
    <w:rsid w:val="00B54C8B"/>
    <w:rsid w:val="00B64CA0"/>
    <w:rsid w:val="00B65795"/>
    <w:rsid w:val="00B7603A"/>
    <w:rsid w:val="00B83B4C"/>
    <w:rsid w:val="00B87F73"/>
    <w:rsid w:val="00B91FCC"/>
    <w:rsid w:val="00B92A4B"/>
    <w:rsid w:val="00B9593F"/>
    <w:rsid w:val="00BB0A10"/>
    <w:rsid w:val="00BB2591"/>
    <w:rsid w:val="00BB6BFB"/>
    <w:rsid w:val="00BD0ADB"/>
    <w:rsid w:val="00BD59FE"/>
    <w:rsid w:val="00BE3236"/>
    <w:rsid w:val="00C46347"/>
    <w:rsid w:val="00C46641"/>
    <w:rsid w:val="00C51DB0"/>
    <w:rsid w:val="00C5567C"/>
    <w:rsid w:val="00C64BCE"/>
    <w:rsid w:val="00C66288"/>
    <w:rsid w:val="00C84686"/>
    <w:rsid w:val="00C859AF"/>
    <w:rsid w:val="00C914CA"/>
    <w:rsid w:val="00C96D3F"/>
    <w:rsid w:val="00CC4A5C"/>
    <w:rsid w:val="00CD1650"/>
    <w:rsid w:val="00CD6633"/>
    <w:rsid w:val="00CE483C"/>
    <w:rsid w:val="00CE4F49"/>
    <w:rsid w:val="00CF4E4E"/>
    <w:rsid w:val="00D10C32"/>
    <w:rsid w:val="00D129D3"/>
    <w:rsid w:val="00D30B5F"/>
    <w:rsid w:val="00D44022"/>
    <w:rsid w:val="00D444E5"/>
    <w:rsid w:val="00D52FFC"/>
    <w:rsid w:val="00D57433"/>
    <w:rsid w:val="00D671EA"/>
    <w:rsid w:val="00D87174"/>
    <w:rsid w:val="00D9070B"/>
    <w:rsid w:val="00DA1CFE"/>
    <w:rsid w:val="00DA2189"/>
    <w:rsid w:val="00DA64D3"/>
    <w:rsid w:val="00DD2657"/>
    <w:rsid w:val="00DE60AC"/>
    <w:rsid w:val="00DF111E"/>
    <w:rsid w:val="00DF67BB"/>
    <w:rsid w:val="00E03228"/>
    <w:rsid w:val="00E051ED"/>
    <w:rsid w:val="00E062A6"/>
    <w:rsid w:val="00E13242"/>
    <w:rsid w:val="00E20341"/>
    <w:rsid w:val="00E50CC4"/>
    <w:rsid w:val="00E674D3"/>
    <w:rsid w:val="00E924DD"/>
    <w:rsid w:val="00E9389B"/>
    <w:rsid w:val="00E943DB"/>
    <w:rsid w:val="00EB528B"/>
    <w:rsid w:val="00EC2D10"/>
    <w:rsid w:val="00EC5612"/>
    <w:rsid w:val="00ED3DFE"/>
    <w:rsid w:val="00ED4FD2"/>
    <w:rsid w:val="00EE07DF"/>
    <w:rsid w:val="00EE71A6"/>
    <w:rsid w:val="00EE79E5"/>
    <w:rsid w:val="00EE79FF"/>
    <w:rsid w:val="00EF1C11"/>
    <w:rsid w:val="00EF76D4"/>
    <w:rsid w:val="00F0017D"/>
    <w:rsid w:val="00F14FE8"/>
    <w:rsid w:val="00F15D6B"/>
    <w:rsid w:val="00F307E3"/>
    <w:rsid w:val="00F31157"/>
    <w:rsid w:val="00F37F42"/>
    <w:rsid w:val="00F41B07"/>
    <w:rsid w:val="00F44F98"/>
    <w:rsid w:val="00F55018"/>
    <w:rsid w:val="00F56FCF"/>
    <w:rsid w:val="00F66048"/>
    <w:rsid w:val="00F77DD6"/>
    <w:rsid w:val="00F8339F"/>
    <w:rsid w:val="00F839ED"/>
    <w:rsid w:val="00F93676"/>
    <w:rsid w:val="00F97787"/>
    <w:rsid w:val="00FA7EAA"/>
    <w:rsid w:val="00FB01BB"/>
    <w:rsid w:val="00FB24C3"/>
    <w:rsid w:val="00FC0385"/>
    <w:rsid w:val="00FC6170"/>
    <w:rsid w:val="00FD2233"/>
    <w:rsid w:val="00FE58A8"/>
    <w:rsid w:val="00FF5BDE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3B53"/>
  <w15:chartTrackingRefBased/>
  <w15:docId w15:val="{42081806-9E2B-254A-AEC0-0219C824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2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32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1324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3242"/>
  </w:style>
  <w:style w:type="character" w:styleId="Hyperlink">
    <w:name w:val="Hyperlink"/>
    <w:uiPriority w:val="99"/>
    <w:unhideWhenUsed/>
    <w:rsid w:val="00E13242"/>
    <w:rPr>
      <w:color w:val="0000FF"/>
      <w:u w:val="single"/>
    </w:rPr>
  </w:style>
  <w:style w:type="paragraph" w:styleId="Header">
    <w:name w:val="header"/>
    <w:basedOn w:val="Normal"/>
    <w:rsid w:val="000A7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58A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F97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egister.com/news/benedict-s-books-unpacking-the-late-pope-s-theological-impac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ddyc@cua.edu" TargetMode="External"/><Relationship Id="rId12" Type="http://schemas.openxmlformats.org/officeDocument/2006/relationships/hyperlink" Target="https://www.americamagazine.org/content/all-things/responses-synod-2014-journey-accompani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rstthings.com/web-exclusives/2016/07/whos-afraid-of-ad-orient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irstthings.com/web-exclusives/2021/07/pope-francis-needs-to-say-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rstthings.com/web-exclusives/2022/07/the-living-branch-of-the-traditional-latin-mas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4321</Words>
  <Characters>24634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Catholic University of America</Company>
  <LinksUpToDate>false</LinksUpToDate>
  <CharactersWithSpaces>28898</CharactersWithSpaces>
  <SharedDoc>false</SharedDoc>
  <HLinks>
    <vt:vector size="36" baseType="variant">
      <vt:variant>
        <vt:i4>4849674</vt:i4>
      </vt:variant>
      <vt:variant>
        <vt:i4>15</vt:i4>
      </vt:variant>
      <vt:variant>
        <vt:i4>0</vt:i4>
      </vt:variant>
      <vt:variant>
        <vt:i4>5</vt:i4>
      </vt:variant>
      <vt:variant>
        <vt:lpwstr>https://www.americamagazine.org/content/all-things/responses-synod-2014-journey-accompaniment</vt:lpwstr>
      </vt:variant>
      <vt:variant>
        <vt:lpwstr/>
      </vt:variant>
      <vt:variant>
        <vt:i4>655362</vt:i4>
      </vt:variant>
      <vt:variant>
        <vt:i4>12</vt:i4>
      </vt:variant>
      <vt:variant>
        <vt:i4>0</vt:i4>
      </vt:variant>
      <vt:variant>
        <vt:i4>5</vt:i4>
      </vt:variant>
      <vt:variant>
        <vt:lpwstr>https://www.firstthings.com/web-exclusives/2016/07/whos-afraid-of-ad-orientem</vt:lpwstr>
      </vt:variant>
      <vt:variant>
        <vt:lpwstr/>
      </vt:variant>
      <vt:variant>
        <vt:i4>2490480</vt:i4>
      </vt:variant>
      <vt:variant>
        <vt:i4>9</vt:i4>
      </vt:variant>
      <vt:variant>
        <vt:i4>0</vt:i4>
      </vt:variant>
      <vt:variant>
        <vt:i4>5</vt:i4>
      </vt:variant>
      <vt:variant>
        <vt:lpwstr>https://www.firstthings.com/web-exclusives/2021/07/pope-francis-needs-to-say-no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https://www.firstthings.com/web-exclusives/2022/07/the-living-branch-of-the-traditional-latin-mass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https://www.ncregister.com/news/benedict-s-books-unpacking-the-late-pope-s-theological-impact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mailto:ruddyc@cua.edu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ruddyc</dc:creator>
  <cp:keywords/>
  <dc:description/>
  <cp:lastModifiedBy>Microsoft Office User</cp:lastModifiedBy>
  <cp:revision>10</cp:revision>
  <cp:lastPrinted>2024-08-21T17:25:00Z</cp:lastPrinted>
  <dcterms:created xsi:type="dcterms:W3CDTF">2022-07-15T19:06:00Z</dcterms:created>
  <dcterms:modified xsi:type="dcterms:W3CDTF">2025-02-21T20:40:00Z</dcterms:modified>
</cp:coreProperties>
</file>